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C7" w:rsidRPr="00B70506" w:rsidRDefault="007079BA" w:rsidP="00B70506">
      <w:pPr>
        <w:spacing w:before="120" w:after="60"/>
        <w:ind w:left="-187"/>
        <w:jc w:val="center"/>
        <w:outlineLvl w:val="0"/>
        <w:rPr>
          <w:rFonts w:cs="Arial"/>
          <w:b/>
          <w:sz w:val="32"/>
          <w:szCs w:val="32"/>
        </w:rPr>
      </w:pPr>
      <w:r w:rsidRPr="00B70506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09BB5C8" wp14:editId="609983C2">
            <wp:simplePos x="0" y="0"/>
            <wp:positionH relativeFrom="column">
              <wp:posOffset>-181665</wp:posOffset>
            </wp:positionH>
            <wp:positionV relativeFrom="paragraph">
              <wp:posOffset>152400</wp:posOffset>
            </wp:positionV>
            <wp:extent cx="1333500" cy="2516894"/>
            <wp:effectExtent l="0" t="0" r="0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ESKTOP TEMP\3-phon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1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A7E" w:rsidRPr="00B70506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609BF7" wp14:editId="214C418D">
            <wp:simplePos x="0" y="0"/>
            <wp:positionH relativeFrom="column">
              <wp:posOffset>5762518</wp:posOffset>
            </wp:positionH>
            <wp:positionV relativeFrom="paragraph">
              <wp:posOffset>17253</wp:posOffset>
            </wp:positionV>
            <wp:extent cx="1076504" cy="1086928"/>
            <wp:effectExtent l="19050" t="0" r="9346" b="0"/>
            <wp:wrapNone/>
            <wp:docPr id="18" name="Picture 1" descr="C:\DESKTOP TEMP\Member Newsletter 1.31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 TEMP\Member Newsletter 1.31.1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04" cy="108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9C7" w:rsidRPr="00B70506">
        <w:rPr>
          <w:rFonts w:cs="Arial"/>
          <w:b/>
          <w:sz w:val="32"/>
          <w:szCs w:val="32"/>
        </w:rPr>
        <w:t>The Express Scripts Mobile App</w:t>
      </w:r>
    </w:p>
    <w:p w:rsidR="002D42D8" w:rsidRPr="00B70506" w:rsidRDefault="002D42D8" w:rsidP="00BC29C7">
      <w:pPr>
        <w:autoSpaceDE w:val="0"/>
        <w:autoSpaceDN w:val="0"/>
        <w:adjustRightInd w:val="0"/>
        <w:ind w:left="-180"/>
        <w:rPr>
          <w:szCs w:val="20"/>
        </w:rPr>
      </w:pPr>
    </w:p>
    <w:p w:rsidR="001643D0" w:rsidRPr="00B70506" w:rsidRDefault="00BC29C7" w:rsidP="00B70506">
      <w:pPr>
        <w:spacing w:before="40"/>
        <w:jc w:val="center"/>
        <w:outlineLvl w:val="0"/>
        <w:rPr>
          <w:rFonts w:cstheme="minorHAnsi"/>
          <w:b/>
          <w:color w:val="E36C0A" w:themeColor="accent6" w:themeShade="BF"/>
          <w:sz w:val="24"/>
          <w:szCs w:val="23"/>
        </w:rPr>
      </w:pPr>
      <w:r w:rsidRPr="00B70506">
        <w:rPr>
          <w:rFonts w:cstheme="minorHAnsi"/>
          <w:b/>
          <w:color w:val="E36C0A" w:themeColor="accent6" w:themeShade="BF"/>
          <w:sz w:val="24"/>
          <w:szCs w:val="23"/>
        </w:rPr>
        <w:t>Get the app that drives better decisions</w:t>
      </w:r>
    </w:p>
    <w:p w:rsidR="00BC29C7" w:rsidRPr="00B70506" w:rsidRDefault="00BC29C7" w:rsidP="00B70506">
      <w:pPr>
        <w:spacing w:before="40" w:after="120"/>
        <w:jc w:val="center"/>
        <w:outlineLvl w:val="0"/>
        <w:rPr>
          <w:rFonts w:cstheme="minorHAnsi"/>
          <w:b/>
          <w:color w:val="E36C0A" w:themeColor="accent6" w:themeShade="BF"/>
          <w:sz w:val="24"/>
          <w:szCs w:val="23"/>
        </w:rPr>
      </w:pPr>
      <w:r w:rsidRPr="00B70506">
        <w:rPr>
          <w:rFonts w:cstheme="minorHAnsi"/>
          <w:b/>
          <w:color w:val="E36C0A" w:themeColor="accent6" w:themeShade="BF"/>
          <w:sz w:val="24"/>
          <w:szCs w:val="23"/>
        </w:rPr>
        <w:t xml:space="preserve">and healthier outcomes for members </w:t>
      </w:r>
      <w:r w:rsidRPr="00B70506">
        <w:rPr>
          <w:rFonts w:cstheme="minorHAnsi"/>
          <w:b/>
          <w:i/>
          <w:iCs/>
          <w:color w:val="E36C0A" w:themeColor="accent6" w:themeShade="BF"/>
          <w:sz w:val="24"/>
          <w:szCs w:val="23"/>
          <w:u w:val="single"/>
        </w:rPr>
        <w:t>on the go</w:t>
      </w:r>
      <w:r w:rsidRPr="00B70506">
        <w:rPr>
          <w:rFonts w:cstheme="minorHAnsi"/>
          <w:b/>
          <w:i/>
          <w:iCs/>
          <w:color w:val="E36C0A" w:themeColor="accent6" w:themeShade="BF"/>
          <w:sz w:val="24"/>
          <w:szCs w:val="23"/>
        </w:rPr>
        <w:t>.</w:t>
      </w:r>
    </w:p>
    <w:p w:rsidR="00180CDB" w:rsidRDefault="00180CDB" w:rsidP="001643D0">
      <w:pPr>
        <w:ind w:left="2160" w:right="2160"/>
        <w:rPr>
          <w:rFonts w:asciiTheme="minorHAnsi" w:hAnsiTheme="minorHAnsi" w:cstheme="minorHAnsi"/>
          <w:sz w:val="22"/>
          <w:szCs w:val="22"/>
        </w:rPr>
      </w:pPr>
    </w:p>
    <w:p w:rsidR="00BC29C7" w:rsidRPr="00B70506" w:rsidRDefault="00BC29C7" w:rsidP="00DF4159">
      <w:pPr>
        <w:spacing w:line="264" w:lineRule="auto"/>
        <w:ind w:left="2160"/>
        <w:rPr>
          <w:rFonts w:ascii="Franklin Gothic Book" w:hAnsi="Franklin Gothic Book" w:cstheme="minorHAnsi"/>
          <w:sz w:val="22"/>
          <w:szCs w:val="22"/>
        </w:rPr>
      </w:pPr>
      <w:r w:rsidRPr="00B70506">
        <w:rPr>
          <w:rFonts w:ascii="Franklin Gothic Book" w:hAnsi="Franklin Gothic Book" w:cstheme="minorHAnsi"/>
          <w:sz w:val="22"/>
          <w:szCs w:val="22"/>
        </w:rPr>
        <w:t xml:space="preserve">The </w:t>
      </w:r>
      <w:r w:rsidRPr="00B70506">
        <w:rPr>
          <w:rFonts w:ascii="Franklin Gothic Book" w:hAnsi="Franklin Gothic Book" w:cstheme="minorHAnsi"/>
          <w:b/>
          <w:sz w:val="22"/>
          <w:szCs w:val="22"/>
        </w:rPr>
        <w:t>Express Scripts mobile app</w:t>
      </w:r>
      <w:r w:rsidRPr="00B70506">
        <w:rPr>
          <w:rFonts w:ascii="Franklin Gothic Book" w:hAnsi="Franklin Gothic Book" w:cstheme="minorHAnsi"/>
          <w:sz w:val="22"/>
          <w:szCs w:val="22"/>
        </w:rPr>
        <w:t xml:space="preserve"> helps you stay on track with instant access to your personal medication information</w:t>
      </w:r>
      <w:r w:rsidR="000E19A0" w:rsidRPr="00B70506">
        <w:rPr>
          <w:rFonts w:ascii="Franklin Gothic Book" w:hAnsi="Franklin Gothic Book" w:cstheme="minorHAnsi"/>
          <w:sz w:val="22"/>
          <w:szCs w:val="22"/>
        </w:rPr>
        <w:t xml:space="preserve"> – </w:t>
      </w:r>
      <w:r w:rsidR="001643D0" w:rsidRPr="00B70506">
        <w:rPr>
          <w:rFonts w:ascii="Franklin Gothic Book" w:hAnsi="Franklin Gothic Book" w:cstheme="minorHAnsi"/>
          <w:sz w:val="22"/>
          <w:szCs w:val="22"/>
        </w:rPr>
        <w:t>anytime, anywhere</w:t>
      </w:r>
      <w:r w:rsidRPr="00B70506">
        <w:rPr>
          <w:rFonts w:ascii="Franklin Gothic Book" w:hAnsi="Franklin Gothic Book" w:cstheme="minorHAnsi"/>
          <w:sz w:val="22"/>
          <w:szCs w:val="22"/>
        </w:rPr>
        <w:t xml:space="preserve">. </w:t>
      </w:r>
      <w:r w:rsidR="001643D0" w:rsidRPr="00B70506">
        <w:rPr>
          <w:rFonts w:ascii="Franklin Gothic Book" w:hAnsi="Franklin Gothic Book" w:cstheme="minorHAnsi"/>
          <w:sz w:val="22"/>
          <w:szCs w:val="22"/>
        </w:rPr>
        <w:t>Cli</w:t>
      </w:r>
      <w:r w:rsidR="00B851BA" w:rsidRPr="00B70506">
        <w:rPr>
          <w:rFonts w:ascii="Franklin Gothic Book" w:hAnsi="Franklin Gothic Book" w:cstheme="minorHAnsi"/>
          <w:sz w:val="22"/>
          <w:szCs w:val="22"/>
        </w:rPr>
        <w:t xml:space="preserve">ck </w:t>
      </w:r>
      <w:hyperlink r:id="rId15" w:history="1">
        <w:r w:rsidR="00B851BA" w:rsidRPr="00B70506">
          <w:rPr>
            <w:rStyle w:val="Hyperlink"/>
            <w:rFonts w:ascii="Franklin Gothic Book" w:hAnsi="Franklin Gothic Book" w:cstheme="minorHAnsi"/>
            <w:sz w:val="22"/>
            <w:szCs w:val="22"/>
          </w:rPr>
          <w:t>here</w:t>
        </w:r>
      </w:hyperlink>
      <w:r w:rsidR="00120321" w:rsidRPr="00B70506">
        <w:rPr>
          <w:rFonts w:ascii="Franklin Gothic Book" w:hAnsi="Franklin Gothic Book" w:cstheme="minorHAnsi"/>
          <w:sz w:val="22"/>
          <w:szCs w:val="22"/>
        </w:rPr>
        <w:t xml:space="preserve"> to learn more.</w:t>
      </w:r>
      <w:r w:rsidR="00B851BA" w:rsidRPr="00B70506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120321" w:rsidRPr="00B70506">
        <w:rPr>
          <w:rFonts w:ascii="Franklin Gothic Book" w:hAnsi="Franklin Gothic Book" w:cstheme="minorHAnsi"/>
          <w:sz w:val="22"/>
          <w:szCs w:val="22"/>
        </w:rPr>
        <w:t xml:space="preserve">Using </w:t>
      </w:r>
      <w:r w:rsidR="00B71267" w:rsidRPr="00B70506">
        <w:rPr>
          <w:rFonts w:ascii="Franklin Gothic Book" w:hAnsi="Franklin Gothic Book" w:cstheme="minorHAnsi"/>
          <w:sz w:val="22"/>
          <w:szCs w:val="22"/>
        </w:rPr>
        <w:t xml:space="preserve">your mobile device, click </w:t>
      </w:r>
      <w:hyperlink r:id="rId16" w:history="1">
        <w:r w:rsidR="003D41F1" w:rsidRPr="00B70506">
          <w:rPr>
            <w:rStyle w:val="Hyperlink"/>
            <w:rFonts w:ascii="Franklin Gothic Book" w:hAnsi="Franklin Gothic Book" w:cstheme="minorHAnsi"/>
            <w:sz w:val="22"/>
            <w:szCs w:val="22"/>
          </w:rPr>
          <w:t>here</w:t>
        </w:r>
      </w:hyperlink>
      <w:r w:rsidR="003D41F1" w:rsidRPr="00B70506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B71267" w:rsidRPr="00B70506">
        <w:rPr>
          <w:rFonts w:ascii="Franklin Gothic Book" w:hAnsi="Franklin Gothic Book" w:cstheme="minorHAnsi"/>
          <w:sz w:val="22"/>
          <w:szCs w:val="22"/>
        </w:rPr>
        <w:t xml:space="preserve">or scan the QR code </w:t>
      </w:r>
      <w:r w:rsidR="00B851BA" w:rsidRPr="00B70506">
        <w:rPr>
          <w:rFonts w:ascii="Franklin Gothic Book" w:hAnsi="Franklin Gothic Book" w:cstheme="minorHAnsi"/>
          <w:sz w:val="22"/>
          <w:szCs w:val="22"/>
        </w:rPr>
        <w:t xml:space="preserve">to </w:t>
      </w:r>
      <w:r w:rsidRPr="00B70506">
        <w:rPr>
          <w:rFonts w:ascii="Franklin Gothic Book" w:hAnsi="Franklin Gothic Book" w:cstheme="minorHAnsi"/>
          <w:sz w:val="22"/>
          <w:szCs w:val="22"/>
        </w:rPr>
        <w:t xml:space="preserve">download the app </w:t>
      </w:r>
      <w:r w:rsidR="00B851BA" w:rsidRPr="00B70506">
        <w:rPr>
          <w:rFonts w:ascii="Franklin Gothic Book" w:hAnsi="Franklin Gothic Book" w:cstheme="minorHAnsi"/>
          <w:sz w:val="22"/>
          <w:szCs w:val="22"/>
        </w:rPr>
        <w:t xml:space="preserve">now </w:t>
      </w:r>
      <w:r w:rsidRPr="00B70506">
        <w:rPr>
          <w:rFonts w:ascii="Franklin Gothic Book" w:hAnsi="Franklin Gothic Book" w:cstheme="minorHAnsi"/>
          <w:sz w:val="22"/>
          <w:szCs w:val="22"/>
        </w:rPr>
        <w:t>for free</w:t>
      </w:r>
      <w:r w:rsidR="00733361" w:rsidRPr="00B70506">
        <w:rPr>
          <w:rFonts w:ascii="Franklin Gothic Book" w:hAnsi="Franklin Gothic Book" w:cstheme="minorHAnsi"/>
          <w:sz w:val="22"/>
          <w:szCs w:val="22"/>
        </w:rPr>
        <w:t>!</w:t>
      </w:r>
      <w:r w:rsidR="003D41F1" w:rsidRPr="00B70506">
        <w:rPr>
          <w:rFonts w:ascii="Franklin Gothic Book" w:hAnsi="Franklin Gothic Book" w:cstheme="minorHAnsi"/>
          <w:sz w:val="22"/>
          <w:szCs w:val="22"/>
        </w:rPr>
        <w:t xml:space="preserve">  </w:t>
      </w:r>
    </w:p>
    <w:p w:rsidR="00B851BA" w:rsidRPr="00B70506" w:rsidRDefault="00B851BA" w:rsidP="00DF4159">
      <w:pPr>
        <w:spacing w:line="264" w:lineRule="auto"/>
        <w:ind w:left="2160" w:right="2160"/>
        <w:rPr>
          <w:rFonts w:ascii="Franklin Gothic Book" w:hAnsi="Franklin Gothic Book" w:cstheme="minorHAnsi"/>
          <w:sz w:val="22"/>
          <w:szCs w:val="22"/>
        </w:rPr>
      </w:pPr>
    </w:p>
    <w:p w:rsidR="00295699" w:rsidRPr="00B70506" w:rsidRDefault="00BC29C7" w:rsidP="00DF4159">
      <w:pPr>
        <w:spacing w:line="264" w:lineRule="auto"/>
        <w:ind w:left="2160"/>
        <w:rPr>
          <w:rFonts w:ascii="Franklin Gothic Book" w:hAnsi="Franklin Gothic Book" w:cstheme="minorHAnsi"/>
          <w:sz w:val="22"/>
          <w:szCs w:val="22"/>
        </w:rPr>
      </w:pPr>
      <w:r w:rsidRPr="00B70506">
        <w:rPr>
          <w:rFonts w:ascii="Franklin Gothic Book" w:hAnsi="Franklin Gothic Book" w:cstheme="minorHAnsi"/>
          <w:sz w:val="22"/>
          <w:szCs w:val="22"/>
        </w:rPr>
        <w:t>After downloading the app, log in wit</w:t>
      </w:r>
      <w:r w:rsidR="00733361" w:rsidRPr="00B70506">
        <w:rPr>
          <w:rFonts w:ascii="Franklin Gothic Book" w:hAnsi="Franklin Gothic Book" w:cstheme="minorHAnsi"/>
          <w:sz w:val="22"/>
          <w:szCs w:val="22"/>
        </w:rPr>
        <w:t>h your Express-Scripts.com user</w:t>
      </w:r>
      <w:r w:rsidRPr="00B70506">
        <w:rPr>
          <w:rFonts w:ascii="Franklin Gothic Book" w:hAnsi="Franklin Gothic Book" w:cstheme="minorHAnsi"/>
          <w:sz w:val="22"/>
          <w:szCs w:val="22"/>
        </w:rPr>
        <w:t>name and password. If you haven’t yet registered with Express-Scr</w:t>
      </w:r>
      <w:r w:rsidR="00733361" w:rsidRPr="00B70506">
        <w:rPr>
          <w:rFonts w:ascii="Franklin Gothic Book" w:hAnsi="Franklin Gothic Book" w:cstheme="minorHAnsi"/>
          <w:sz w:val="22"/>
          <w:szCs w:val="22"/>
        </w:rPr>
        <w:t>ipts.com, you can create a user</w:t>
      </w:r>
      <w:r w:rsidRPr="00B70506">
        <w:rPr>
          <w:rFonts w:ascii="Franklin Gothic Book" w:hAnsi="Franklin Gothic Book" w:cstheme="minorHAnsi"/>
          <w:sz w:val="22"/>
          <w:szCs w:val="22"/>
        </w:rPr>
        <w:t xml:space="preserve">name and password right from the app – and use the same </w:t>
      </w:r>
      <w:r w:rsidR="003D41F1" w:rsidRPr="00B70506">
        <w:rPr>
          <w:rFonts w:ascii="Franklin Gothic Book" w:hAnsi="Franklin Gothic Book" w:cstheme="minorHAnsi"/>
          <w:sz w:val="22"/>
          <w:szCs w:val="22"/>
        </w:rPr>
        <w:t xml:space="preserve">username </w:t>
      </w:r>
      <w:r w:rsidRPr="00B70506">
        <w:rPr>
          <w:rFonts w:ascii="Franklin Gothic Book" w:hAnsi="Franklin Gothic Book" w:cstheme="minorHAnsi"/>
          <w:sz w:val="22"/>
          <w:szCs w:val="22"/>
        </w:rPr>
        <w:t>and password t</w:t>
      </w:r>
      <w:r w:rsidR="00733361" w:rsidRPr="00B70506">
        <w:rPr>
          <w:rFonts w:ascii="Franklin Gothic Book" w:hAnsi="Franklin Gothic Book" w:cstheme="minorHAnsi"/>
          <w:sz w:val="22"/>
          <w:szCs w:val="22"/>
        </w:rPr>
        <w:t xml:space="preserve">o access </w:t>
      </w:r>
      <w:r w:rsidR="00B70506" w:rsidRPr="00B70506">
        <w:rPr>
          <w:rFonts w:ascii="Franklin Gothic Book" w:hAnsi="Franklin Gothic Book" w:cstheme="minorHAnsi"/>
          <w:sz w:val="22"/>
          <w:szCs w:val="22"/>
        </w:rPr>
        <w:t xml:space="preserve">our </w:t>
      </w:r>
      <w:r w:rsidR="00733361" w:rsidRPr="00B70506">
        <w:rPr>
          <w:rFonts w:ascii="Franklin Gothic Book" w:hAnsi="Franklin Gothic Book" w:cstheme="minorHAnsi"/>
          <w:sz w:val="22"/>
          <w:szCs w:val="22"/>
        </w:rPr>
        <w:t>website</w:t>
      </w:r>
      <w:r w:rsidR="00B70506" w:rsidRPr="00B70506">
        <w:rPr>
          <w:rFonts w:ascii="Franklin Gothic Book" w:hAnsi="Franklin Gothic Book" w:cstheme="minorHAnsi"/>
          <w:sz w:val="22"/>
          <w:szCs w:val="22"/>
        </w:rPr>
        <w:t>, Express-S</w:t>
      </w:r>
      <w:r w:rsidR="006341D7" w:rsidRPr="00B70506">
        <w:rPr>
          <w:rFonts w:ascii="Franklin Gothic Book" w:hAnsi="Franklin Gothic Book" w:cstheme="minorHAnsi"/>
          <w:sz w:val="22"/>
          <w:szCs w:val="22"/>
        </w:rPr>
        <w:t>cripts.com</w:t>
      </w:r>
      <w:r w:rsidR="00B70506" w:rsidRPr="00B70506">
        <w:rPr>
          <w:rFonts w:ascii="Franklin Gothic Book" w:hAnsi="Franklin Gothic Book" w:cstheme="minorHAnsi"/>
          <w:sz w:val="22"/>
          <w:szCs w:val="22"/>
        </w:rPr>
        <w:t>,</w:t>
      </w:r>
      <w:r w:rsidR="006341D7" w:rsidRPr="00B70506">
        <w:rPr>
          <w:rFonts w:ascii="Franklin Gothic Book" w:hAnsi="Franklin Gothic Book" w:cstheme="minorHAnsi"/>
          <w:sz w:val="22"/>
          <w:szCs w:val="22"/>
        </w:rPr>
        <w:t xml:space="preserve"> </w:t>
      </w:r>
      <w:r w:rsidR="009F3080" w:rsidRPr="00B70506">
        <w:rPr>
          <w:rFonts w:ascii="Franklin Gothic Book" w:hAnsi="Franklin Gothic Book" w:cstheme="minorHAnsi"/>
          <w:sz w:val="22"/>
          <w:szCs w:val="22"/>
        </w:rPr>
        <w:t>and</w:t>
      </w:r>
      <w:r w:rsidR="00B70506" w:rsidRPr="00B70506">
        <w:rPr>
          <w:rFonts w:ascii="Franklin Gothic Book" w:hAnsi="Franklin Gothic Book" w:cstheme="minorHAnsi"/>
          <w:sz w:val="22"/>
          <w:szCs w:val="22"/>
        </w:rPr>
        <w:t xml:space="preserve"> our mobile website, m.express-scripts.com</w:t>
      </w:r>
      <w:r w:rsidR="00180CDB" w:rsidRPr="00B70506">
        <w:rPr>
          <w:rFonts w:ascii="Franklin Gothic Book" w:hAnsi="Franklin Gothic Book" w:cstheme="minorHAnsi"/>
          <w:sz w:val="22"/>
          <w:szCs w:val="22"/>
        </w:rPr>
        <w:t>.</w:t>
      </w:r>
    </w:p>
    <w:p w:rsidR="00B851BA" w:rsidRPr="00B70506" w:rsidRDefault="00B851BA" w:rsidP="00DF4159">
      <w:pPr>
        <w:spacing w:line="264" w:lineRule="auto"/>
        <w:rPr>
          <w:rFonts w:ascii="Franklin Gothic Book" w:hAnsi="Franklin Gothic Book" w:cstheme="minorHAnsi"/>
          <w:sz w:val="22"/>
          <w:szCs w:val="22"/>
        </w:rPr>
      </w:pPr>
    </w:p>
    <w:p w:rsidR="00BC29C7" w:rsidRPr="00B70506" w:rsidRDefault="00BC29C7" w:rsidP="00DF4159">
      <w:pPr>
        <w:spacing w:line="264" w:lineRule="auto"/>
        <w:rPr>
          <w:rFonts w:ascii="Franklin Gothic Book" w:hAnsi="Franklin Gothic Book" w:cstheme="minorHAnsi"/>
          <w:sz w:val="22"/>
          <w:szCs w:val="22"/>
        </w:rPr>
      </w:pPr>
      <w:r w:rsidRPr="00B70506">
        <w:rPr>
          <w:rFonts w:ascii="Franklin Gothic Book" w:hAnsi="Franklin Gothic Book" w:cstheme="minorHAnsi"/>
          <w:sz w:val="22"/>
          <w:szCs w:val="22"/>
        </w:rPr>
        <w:t>From the mobile app, you’l</w:t>
      </w:r>
      <w:r w:rsidR="00733361" w:rsidRPr="00B70506">
        <w:rPr>
          <w:rFonts w:ascii="Franklin Gothic Book" w:hAnsi="Franklin Gothic Book" w:cstheme="minorHAnsi"/>
          <w:sz w:val="22"/>
          <w:szCs w:val="22"/>
        </w:rPr>
        <w:t xml:space="preserve">l have instant access to </w:t>
      </w:r>
      <w:r w:rsidRPr="00B70506">
        <w:rPr>
          <w:rFonts w:ascii="Franklin Gothic Book" w:hAnsi="Franklin Gothic Book" w:cstheme="minorHAnsi"/>
          <w:sz w:val="22"/>
          <w:szCs w:val="22"/>
        </w:rPr>
        <w:t>these great features:</w:t>
      </w:r>
    </w:p>
    <w:p w:rsidR="00B851BA" w:rsidRPr="00B70506" w:rsidRDefault="00B851BA" w:rsidP="00B851BA">
      <w:pPr>
        <w:rPr>
          <w:rFonts w:ascii="Franklin Gothic Book" w:hAnsi="Franklin Gothic Book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648"/>
      </w:tblGrid>
      <w:tr w:rsidR="00927D3A" w:rsidRPr="00B70506" w:rsidTr="00C46C15">
        <w:tc>
          <w:tcPr>
            <w:tcW w:w="720" w:type="dxa"/>
          </w:tcPr>
          <w:p w:rsidR="00927D3A" w:rsidRPr="00B70506" w:rsidRDefault="00927D3A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5538C1BD" wp14:editId="7D6D5D6D">
                  <wp:extent cx="275398" cy="274320"/>
                  <wp:effectExtent l="19050" t="0" r="0" b="0"/>
                  <wp:docPr id="12" name="Picture 1" descr="C:\Tara's Files\eCommerce Communications\Mobile Apps &amp; Texts\Images\Icons\Refills and Renewa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Tara's Files\eCommerce Communications\Mobile Apps &amp; Texts\Images\Icons\Refills and Renewa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8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927D3A" w:rsidRPr="00B70506" w:rsidRDefault="00927D3A" w:rsidP="009F3080">
            <w:pPr>
              <w:tabs>
                <w:tab w:val="left" w:pos="5203"/>
              </w:tabs>
              <w:spacing w:before="20" w:afterLines="20" w:after="48"/>
              <w:ind w:left="72"/>
              <w:rPr>
                <w:rFonts w:ascii="Franklin Gothic Book" w:hAnsi="Franklin Gothic Book" w:cstheme="minorHAnsi"/>
                <w:b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Refills and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R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>enewals</w:t>
            </w:r>
            <w:r w:rsidRPr="00B70506">
              <w:rPr>
                <w:rFonts w:ascii="Franklin Gothic Book" w:hAnsi="Franklin Gothic Book" w:cstheme="minorHAnsi"/>
                <w:szCs w:val="20"/>
                <w:vertAlign w:val="superscript"/>
              </w:rPr>
              <w:t>†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br/>
            </w:r>
            <w:r w:rsidRPr="00B70506">
              <w:rPr>
                <w:rFonts w:ascii="Franklin Gothic Book" w:hAnsi="Franklin Gothic Book"/>
                <w:color w:val="000000"/>
                <w:szCs w:val="20"/>
              </w:rPr>
              <w:t>Running low?  One touch and you’re good to go.  Get home delivery refills right to your door – right here!</w:t>
            </w:r>
          </w:p>
        </w:tc>
      </w:tr>
      <w:tr w:rsidR="000615C9" w:rsidRPr="00B70506" w:rsidTr="00C46C15">
        <w:tc>
          <w:tcPr>
            <w:tcW w:w="720" w:type="dxa"/>
          </w:tcPr>
          <w:p w:rsidR="000615C9" w:rsidRPr="00B70506" w:rsidRDefault="00733361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67A622C5" wp14:editId="6B90C94A">
                  <wp:extent cx="275398" cy="274320"/>
                  <wp:effectExtent l="19050" t="0" r="0" b="0"/>
                  <wp:docPr id="2" name="Picture 5" descr="C:\Tara's Files\eCommerce Communications\Mobile Apps &amp; Texts\Images\Icons\Order Stat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Tara's Files\eCommerce Communications\Mobile Apps &amp; Texts\Images\Icons\Order Stat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8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0615C9" w:rsidRPr="00B70506" w:rsidRDefault="000615C9" w:rsidP="009F3080">
            <w:pPr>
              <w:spacing w:before="20" w:afterLines="20" w:after="48"/>
              <w:ind w:left="72"/>
              <w:rPr>
                <w:rFonts w:ascii="Franklin Gothic Book" w:hAnsi="Franklin Gothic Book" w:cstheme="minorHAnsi"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Order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S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>tatus</w:t>
            </w:r>
            <w:r w:rsidR="00A019D0" w:rsidRPr="00B70506">
              <w:rPr>
                <w:rFonts w:ascii="Franklin Gothic Book" w:hAnsi="Franklin Gothic Book" w:cstheme="minorHAnsi"/>
                <w:szCs w:val="20"/>
                <w:vertAlign w:val="superscript"/>
              </w:rPr>
              <w:t>†</w:t>
            </w:r>
            <w:r w:rsidR="00C4494F" w:rsidRPr="00B70506">
              <w:rPr>
                <w:rFonts w:ascii="Franklin Gothic Book" w:hAnsi="Franklin Gothic Book" w:cstheme="minorHAnsi"/>
                <w:szCs w:val="20"/>
              </w:rPr>
              <w:br/>
            </w:r>
            <w:r w:rsidR="002E4DCB" w:rsidRPr="00B70506">
              <w:rPr>
                <w:rFonts w:ascii="Franklin Gothic Book" w:hAnsi="Franklin Gothic Book"/>
                <w:color w:val="000000"/>
                <w:szCs w:val="20"/>
              </w:rPr>
              <w:t>On its way?  Just swipe the screen with your finger to track your home delivery prescription order status.</w:t>
            </w:r>
          </w:p>
        </w:tc>
      </w:tr>
      <w:tr w:rsidR="000615C9" w:rsidRPr="00B70506" w:rsidTr="00C46C15">
        <w:tc>
          <w:tcPr>
            <w:tcW w:w="720" w:type="dxa"/>
          </w:tcPr>
          <w:p w:rsidR="000615C9" w:rsidRPr="00B70506" w:rsidRDefault="00733361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2C87010A" wp14:editId="523F985A">
                  <wp:extent cx="275399" cy="274320"/>
                  <wp:effectExtent l="19050" t="0" r="0" b="0"/>
                  <wp:docPr id="4" name="Picture 4" descr="C:\Tara's Files\eCommerce Communications\Mobile Apps &amp; Texts\Images\Icons\Medicine Cabi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Tara's Files\eCommerce Communications\Mobile Apps &amp; Texts\Images\Icons\Medicine Cabin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0615C9" w:rsidRPr="00B70506" w:rsidRDefault="000615C9" w:rsidP="009F3080">
            <w:pPr>
              <w:spacing w:before="20" w:afterLines="20" w:after="48"/>
              <w:ind w:left="72"/>
              <w:rPr>
                <w:rFonts w:ascii="Franklin Gothic Book" w:hAnsi="Franklin Gothic Book" w:cstheme="minorHAnsi"/>
                <w:b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Medicine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C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>abinet</w:t>
            </w:r>
            <w:r w:rsidR="00C4494F" w:rsidRPr="00B70506">
              <w:rPr>
                <w:rFonts w:ascii="Franklin Gothic Book" w:hAnsi="Franklin Gothic Book" w:cstheme="minorHAnsi"/>
                <w:b/>
                <w:szCs w:val="20"/>
              </w:rPr>
              <w:br/>
            </w:r>
            <w:r w:rsidR="002E4DCB" w:rsidRPr="00B70506">
              <w:rPr>
                <w:rFonts w:ascii="Franklin Gothic Book" w:hAnsi="Franklin Gothic Book"/>
                <w:color w:val="000000"/>
                <w:szCs w:val="20"/>
              </w:rPr>
              <w:t>Check interactions, set reminders, manage medications and update your history – all in one spot.</w:t>
            </w:r>
          </w:p>
        </w:tc>
      </w:tr>
      <w:tr w:rsidR="00360A7F" w:rsidRPr="00B70506" w:rsidTr="00C46C15">
        <w:tc>
          <w:tcPr>
            <w:tcW w:w="720" w:type="dxa"/>
          </w:tcPr>
          <w:p w:rsidR="009F3080" w:rsidRPr="00B70506" w:rsidRDefault="00360A7F" w:rsidP="00B70506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noProof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6CC4859E" wp14:editId="4A46DED5">
                  <wp:extent cx="270298" cy="274320"/>
                  <wp:effectExtent l="19050" t="0" r="0" b="0"/>
                  <wp:docPr id="13" name="Picture 17" descr="ttm_mob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m_mobile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9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9F3080" w:rsidRPr="00B70506" w:rsidRDefault="00360A7F" w:rsidP="00B70506">
            <w:pPr>
              <w:spacing w:before="20" w:afterLines="20" w:after="48"/>
              <w:ind w:left="72"/>
              <w:rPr>
                <w:rFonts w:ascii="Franklin Gothic Book" w:hAnsi="Franklin Gothic Book"/>
                <w:color w:val="000000"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Transfer to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H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ome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D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>elivery</w:t>
            </w:r>
            <w:r w:rsidRPr="00B70506">
              <w:rPr>
                <w:rFonts w:ascii="Franklin Gothic Book" w:hAnsi="Franklin Gothic Book" w:cstheme="minorHAnsi"/>
                <w:szCs w:val="20"/>
                <w:vertAlign w:val="superscript"/>
              </w:rPr>
              <w:t xml:space="preserve">† </w:t>
            </w:r>
            <w:r w:rsidRPr="00B70506">
              <w:rPr>
                <w:rFonts w:ascii="Franklin Gothic Book" w:hAnsi="Franklin Gothic Book" w:cstheme="minorHAnsi"/>
                <w:szCs w:val="20"/>
              </w:rPr>
              <w:br/>
            </w:r>
            <w:r w:rsidR="002E4DCB" w:rsidRPr="00B70506">
              <w:rPr>
                <w:rFonts w:ascii="Franklin Gothic Book" w:hAnsi="Franklin Gothic Book"/>
                <w:color w:val="000000"/>
                <w:szCs w:val="20"/>
              </w:rPr>
              <w:t>Save the runaround (and maybe some money) on prescriptions you take on an ongoing basis.</w:t>
            </w:r>
          </w:p>
        </w:tc>
      </w:tr>
      <w:tr w:rsidR="00B70506" w:rsidRPr="00B70506" w:rsidTr="00C46C15">
        <w:tc>
          <w:tcPr>
            <w:tcW w:w="720" w:type="dxa"/>
          </w:tcPr>
          <w:p w:rsidR="00B70506" w:rsidRPr="00B70506" w:rsidRDefault="00B70506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noProof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1BDF6287" wp14:editId="63D3A404">
                  <wp:extent cx="300251" cy="300251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ceaMed icon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13" cy="29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B70506" w:rsidRPr="00B70506" w:rsidRDefault="00B70506" w:rsidP="00B70506">
            <w:pPr>
              <w:spacing w:before="20" w:afterLines="20" w:after="48"/>
              <w:ind w:left="72"/>
              <w:rPr>
                <w:rFonts w:ascii="Franklin Gothic Book" w:hAnsi="Franklin Gothic Book" w:cstheme="minorHAnsi"/>
                <w:b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>Price a Medication</w:t>
            </w:r>
          </w:p>
          <w:p w:rsidR="00B70506" w:rsidRPr="00B70506" w:rsidRDefault="00B70506" w:rsidP="00B70506">
            <w:pPr>
              <w:spacing w:before="20" w:afterLines="20" w:after="48"/>
              <w:ind w:left="72"/>
              <w:rPr>
                <w:rFonts w:ascii="Franklin Gothic Book" w:hAnsi="Franklin Gothic Book" w:cstheme="minorHAnsi"/>
                <w:b/>
                <w:szCs w:val="20"/>
              </w:rPr>
            </w:pPr>
            <w:r w:rsidRPr="00B70506">
              <w:rPr>
                <w:rFonts w:ascii="Franklin Gothic Book" w:hAnsi="Franklin Gothic Book" w:cstheme="minorHAnsi"/>
                <w:szCs w:val="20"/>
              </w:rPr>
              <w:t>Compare drug prices for home delivery and multiple local retail pharmacies.</w:t>
            </w:r>
          </w:p>
        </w:tc>
      </w:tr>
      <w:tr w:rsidR="00BC29C7" w:rsidRPr="00B70506" w:rsidTr="00C46C15">
        <w:tc>
          <w:tcPr>
            <w:tcW w:w="720" w:type="dxa"/>
          </w:tcPr>
          <w:p w:rsidR="00BC29C7" w:rsidRPr="00B70506" w:rsidRDefault="00733361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49481887" wp14:editId="6DE1BC2C">
                  <wp:extent cx="275398" cy="274320"/>
                  <wp:effectExtent l="19050" t="0" r="0" b="0"/>
                  <wp:docPr id="16" name="Picture 2" descr="C:\Tara's Files\eCommerce Communications\Mobile Apps &amp; Texts\Images\Icons\My Rx Choic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ara's Files\eCommerce Communications\Mobile Apps &amp; Texts\Images\Icons\My Rx Choic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8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BC29C7" w:rsidRPr="00B70506" w:rsidRDefault="000615C9" w:rsidP="009F3080">
            <w:pPr>
              <w:spacing w:before="20" w:afterLines="20" w:after="48"/>
              <w:ind w:left="72"/>
              <w:rPr>
                <w:rFonts w:ascii="Franklin Gothic Book" w:hAnsi="Franklin Gothic Book" w:cstheme="minorHAnsi"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>My Rx Choices</w:t>
            </w:r>
            <w:r w:rsidRPr="00B70506">
              <w:rPr>
                <w:rFonts w:ascii="Franklin Gothic Book" w:hAnsi="Franklin Gothic Book" w:cstheme="minorHAnsi"/>
                <w:szCs w:val="20"/>
                <w:vertAlign w:val="superscript"/>
              </w:rPr>
              <w:sym w:font="Symbol" w:char="F0D2"/>
            </w:r>
            <w:r w:rsidRPr="00B70506">
              <w:rPr>
                <w:rFonts w:ascii="Franklin Gothic Book" w:hAnsi="Franklin Gothic Book" w:cstheme="minorHAnsi"/>
                <w:szCs w:val="20"/>
                <w:vertAlign w:val="superscript"/>
              </w:rPr>
              <w:t>†</w:t>
            </w:r>
            <w:r w:rsidR="00C4494F" w:rsidRPr="00B70506">
              <w:rPr>
                <w:rFonts w:ascii="Franklin Gothic Book" w:hAnsi="Franklin Gothic Book" w:cstheme="minorHAnsi"/>
                <w:szCs w:val="20"/>
              </w:rPr>
              <w:br/>
            </w:r>
            <w:r w:rsidRPr="00B70506">
              <w:rPr>
                <w:rFonts w:ascii="Franklin Gothic Book" w:hAnsi="Franklin Gothic Book" w:cstheme="minorHAnsi"/>
                <w:szCs w:val="20"/>
              </w:rPr>
              <w:t xml:space="preserve">View lower-cost options available under your plan and discuss them while </w:t>
            </w:r>
            <w:r w:rsidR="00DB2AD8" w:rsidRPr="00B70506">
              <w:rPr>
                <w:rFonts w:ascii="Franklin Gothic Book" w:hAnsi="Franklin Gothic Book" w:cstheme="minorHAnsi"/>
                <w:szCs w:val="20"/>
              </w:rPr>
              <w:t xml:space="preserve">you’re </w:t>
            </w:r>
            <w:r w:rsidRPr="00B70506">
              <w:rPr>
                <w:rFonts w:ascii="Franklin Gothic Book" w:hAnsi="Franklin Gothic Book" w:cstheme="minorHAnsi"/>
                <w:szCs w:val="20"/>
              </w:rPr>
              <w:t>still in the doctor’s office!</w:t>
            </w:r>
          </w:p>
        </w:tc>
      </w:tr>
      <w:tr w:rsidR="00BC29C7" w:rsidRPr="00B70506" w:rsidTr="00C46C15">
        <w:tc>
          <w:tcPr>
            <w:tcW w:w="720" w:type="dxa"/>
          </w:tcPr>
          <w:p w:rsidR="009F3080" w:rsidRPr="00B70506" w:rsidRDefault="00733361" w:rsidP="00B70506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07FCC89E" wp14:editId="07A906C8">
                  <wp:extent cx="275399" cy="274320"/>
                  <wp:effectExtent l="19050" t="0" r="0" b="0"/>
                  <wp:docPr id="10" name="Picture 3" descr="C:\Tara's Files\eCommerce Communications\Mobile Apps &amp; Texts\Images\Icons\Pharmacy Care Ale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Tara's Files\eCommerce Communications\Mobile Apps &amp; Texts\Images\Icons\Pharmacy Care Ale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B70506" w:rsidRPr="00B70506" w:rsidRDefault="000615C9" w:rsidP="00B70506">
            <w:pPr>
              <w:tabs>
                <w:tab w:val="left" w:pos="6657"/>
              </w:tabs>
              <w:spacing w:before="20" w:afterLines="20" w:after="48"/>
              <w:ind w:left="72"/>
              <w:rPr>
                <w:rFonts w:ascii="Franklin Gothic Book" w:hAnsi="Franklin Gothic Book"/>
                <w:color w:val="000000"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Pharmacy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C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are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A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>lerts</w:t>
            </w:r>
            <w:r w:rsidR="00A019D0" w:rsidRPr="00B70506">
              <w:rPr>
                <w:rFonts w:ascii="Franklin Gothic Book" w:hAnsi="Franklin Gothic Book" w:cstheme="minorHAnsi"/>
                <w:szCs w:val="20"/>
                <w:vertAlign w:val="superscript"/>
              </w:rPr>
              <w:t>†</w:t>
            </w:r>
            <w:r w:rsidR="00C4494F" w:rsidRPr="00B70506">
              <w:rPr>
                <w:rFonts w:ascii="Franklin Gothic Book" w:hAnsi="Franklin Gothic Book" w:cstheme="minorHAnsi"/>
                <w:b/>
                <w:szCs w:val="20"/>
              </w:rPr>
              <w:br/>
            </w:r>
            <w:r w:rsidR="002E4DCB" w:rsidRPr="00B70506">
              <w:rPr>
                <w:rFonts w:ascii="Franklin Gothic Book" w:hAnsi="Franklin Gothic Book"/>
                <w:color w:val="000000"/>
                <w:szCs w:val="20"/>
              </w:rPr>
              <w:t>Get personalized alerts to help make sure you’re following your doctor’s prescribed treatment plan.</w:t>
            </w:r>
          </w:p>
        </w:tc>
      </w:tr>
      <w:tr w:rsidR="00B70506" w:rsidRPr="00B70506" w:rsidTr="00C46C15">
        <w:tc>
          <w:tcPr>
            <w:tcW w:w="720" w:type="dxa"/>
          </w:tcPr>
          <w:p w:rsidR="00B70506" w:rsidRPr="00B70506" w:rsidRDefault="00B70506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noProof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7A75CEAA" wp14:editId="14864FD0">
                  <wp:extent cx="269700" cy="274320"/>
                  <wp:effectExtent l="19050" t="0" r="0" b="0"/>
                  <wp:docPr id="23" name="Picture 1" descr="C:\DESKTOP TEMP\icon_claims_histo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ESKTOP TEMP\icon_claims_histo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B70506" w:rsidRPr="00B70506" w:rsidRDefault="00B70506" w:rsidP="00B70506">
            <w:pPr>
              <w:tabs>
                <w:tab w:val="left" w:pos="6657"/>
              </w:tabs>
              <w:spacing w:before="20" w:afterLines="20" w:after="48"/>
              <w:ind w:left="72"/>
              <w:rPr>
                <w:rFonts w:ascii="Franklin Gothic Book" w:hAnsi="Franklin Gothic Book"/>
                <w:color w:val="000000"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>Claims and History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br/>
            </w:r>
            <w:r w:rsidRPr="00B70506">
              <w:rPr>
                <w:rFonts w:ascii="Franklin Gothic Book" w:hAnsi="Franklin Gothic Book"/>
                <w:color w:val="000000"/>
                <w:szCs w:val="20"/>
              </w:rPr>
              <w:t>View your past prescription activity and payment details.</w:t>
            </w:r>
          </w:p>
        </w:tc>
      </w:tr>
      <w:tr w:rsidR="00BC29C7" w:rsidRPr="00B70506" w:rsidTr="00C46C15">
        <w:tc>
          <w:tcPr>
            <w:tcW w:w="720" w:type="dxa"/>
          </w:tcPr>
          <w:p w:rsidR="00BC29C7" w:rsidRPr="00B70506" w:rsidRDefault="008C508B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7FB0A25E" wp14:editId="3651FF1D">
                  <wp:extent cx="270298" cy="274320"/>
                  <wp:effectExtent l="19050" t="0" r="0" b="0"/>
                  <wp:docPr id="14" name="Picture 13" descr="locate_mob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cate_mobile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9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BC29C7" w:rsidRPr="00B70506" w:rsidRDefault="000615C9" w:rsidP="009F3080">
            <w:pPr>
              <w:pStyle w:val="DB"/>
              <w:numPr>
                <w:ilvl w:val="0"/>
                <w:numId w:val="0"/>
              </w:numPr>
              <w:tabs>
                <w:tab w:val="clear" w:pos="360"/>
                <w:tab w:val="left" w:pos="132"/>
              </w:tabs>
              <w:spacing w:before="20" w:beforeAutospacing="0" w:afterLines="20" w:after="48"/>
              <w:ind w:left="72"/>
              <w:rPr>
                <w:rFonts w:ascii="Franklin Gothic Book" w:hAnsi="Franklin Gothic Book" w:cstheme="minorHAnsi"/>
                <w:sz w:val="20"/>
              </w:rPr>
            </w:pPr>
            <w:r w:rsidRPr="00B70506">
              <w:rPr>
                <w:rFonts w:ascii="Franklin Gothic Book" w:hAnsi="Franklin Gothic Book" w:cstheme="minorHAnsi"/>
                <w:b/>
                <w:sz w:val="20"/>
              </w:rPr>
              <w:t xml:space="preserve">Locate a </w:t>
            </w:r>
            <w:r w:rsidR="00DB2AD8" w:rsidRPr="00B70506">
              <w:rPr>
                <w:rFonts w:ascii="Franklin Gothic Book" w:hAnsi="Franklin Gothic Book" w:cstheme="minorHAnsi"/>
                <w:b/>
                <w:sz w:val="20"/>
              </w:rPr>
              <w:t>P</w:t>
            </w:r>
            <w:r w:rsidRPr="00B70506">
              <w:rPr>
                <w:rFonts w:ascii="Franklin Gothic Book" w:hAnsi="Franklin Gothic Book" w:cstheme="minorHAnsi"/>
                <w:b/>
                <w:sz w:val="20"/>
              </w:rPr>
              <w:t>harmacy</w:t>
            </w:r>
            <w:r w:rsidRPr="00B70506">
              <w:rPr>
                <w:rFonts w:ascii="Franklin Gothic Book" w:hAnsi="Franklin Gothic Book" w:cstheme="minorHAnsi"/>
                <w:sz w:val="20"/>
                <w:vertAlign w:val="superscript"/>
              </w:rPr>
              <w:t>†</w:t>
            </w:r>
            <w:r w:rsidR="00C4494F" w:rsidRPr="00B70506">
              <w:rPr>
                <w:rFonts w:ascii="Franklin Gothic Book" w:hAnsi="Franklin Gothic Book" w:cstheme="minorHAnsi"/>
                <w:sz w:val="20"/>
                <w:vertAlign w:val="superscript"/>
              </w:rPr>
              <w:br/>
            </w:r>
            <w:r w:rsidR="00DB2AD8" w:rsidRPr="00B70506">
              <w:rPr>
                <w:rFonts w:ascii="Franklin Gothic Book" w:hAnsi="Franklin Gothic Book" w:cstheme="minorHAnsi"/>
                <w:sz w:val="20"/>
              </w:rPr>
              <w:t>S</w:t>
            </w:r>
            <w:r w:rsidRPr="00B70506">
              <w:rPr>
                <w:rFonts w:ascii="Franklin Gothic Book" w:hAnsi="Franklin Gothic Book" w:cstheme="minorHAnsi"/>
                <w:sz w:val="20"/>
              </w:rPr>
              <w:t>earch for the nearest in-network</w:t>
            </w:r>
            <w:r w:rsidR="00C31976" w:rsidRPr="00B70506">
              <w:rPr>
                <w:rFonts w:ascii="Franklin Gothic Book" w:hAnsi="Franklin Gothic Book" w:cstheme="minorHAnsi"/>
                <w:sz w:val="20"/>
              </w:rPr>
              <w:t xml:space="preserve"> preferred</w:t>
            </w:r>
            <w:r w:rsidRPr="00B70506">
              <w:rPr>
                <w:rFonts w:ascii="Franklin Gothic Book" w:hAnsi="Franklin Gothic Book" w:cstheme="minorHAnsi"/>
                <w:sz w:val="20"/>
              </w:rPr>
              <w:t xml:space="preserve"> </w:t>
            </w:r>
            <w:r w:rsidR="0035132B" w:rsidRPr="00B70506">
              <w:rPr>
                <w:rFonts w:ascii="Franklin Gothic Book" w:hAnsi="Franklin Gothic Book" w:cstheme="minorHAnsi"/>
                <w:sz w:val="20"/>
              </w:rPr>
              <w:t xml:space="preserve">retail </w:t>
            </w:r>
            <w:r w:rsidRPr="00B70506">
              <w:rPr>
                <w:rFonts w:ascii="Franklin Gothic Book" w:hAnsi="Franklin Gothic Book" w:cstheme="minorHAnsi"/>
                <w:sz w:val="20"/>
              </w:rPr>
              <w:t>pharmac</w:t>
            </w:r>
            <w:r w:rsidR="00C31976" w:rsidRPr="00B70506">
              <w:rPr>
                <w:rFonts w:ascii="Franklin Gothic Book" w:hAnsi="Franklin Gothic Book" w:cstheme="minorHAnsi"/>
                <w:sz w:val="20"/>
              </w:rPr>
              <w:t>ies</w:t>
            </w:r>
            <w:r w:rsidRPr="00B70506">
              <w:rPr>
                <w:rFonts w:ascii="Franklin Gothic Book" w:hAnsi="Franklin Gothic Book" w:cstheme="minorHAnsi"/>
                <w:sz w:val="20"/>
              </w:rPr>
              <w:t xml:space="preserve">, view </w:t>
            </w:r>
            <w:r w:rsidR="00C31976" w:rsidRPr="00B70506">
              <w:rPr>
                <w:rFonts w:ascii="Franklin Gothic Book" w:hAnsi="Franklin Gothic Book" w:cstheme="minorHAnsi"/>
                <w:sz w:val="20"/>
              </w:rPr>
              <w:t xml:space="preserve">contact information and access </w:t>
            </w:r>
            <w:r w:rsidRPr="00B70506">
              <w:rPr>
                <w:rFonts w:ascii="Franklin Gothic Book" w:hAnsi="Franklin Gothic Book" w:cstheme="minorHAnsi"/>
                <w:sz w:val="20"/>
              </w:rPr>
              <w:t>directions.</w:t>
            </w:r>
          </w:p>
        </w:tc>
      </w:tr>
      <w:tr w:rsidR="00BC29C7" w:rsidRPr="00B70506" w:rsidTr="00C46C15">
        <w:tc>
          <w:tcPr>
            <w:tcW w:w="720" w:type="dxa"/>
          </w:tcPr>
          <w:p w:rsidR="00BC29C7" w:rsidRPr="00B70506" w:rsidRDefault="00733361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02B4C4E5" wp14:editId="6BF231FF">
                  <wp:extent cx="275398" cy="274320"/>
                  <wp:effectExtent l="19050" t="0" r="0" b="0"/>
                  <wp:docPr id="1" name="Picture 6" descr="C:\Tara's Files\eCommerce Communications\Mobile Apps &amp; Texts\Images\Icons\ID C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Tara's Files\eCommerce Communications\Mobile Apps &amp; Texts\Images\Icons\ID Ca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8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BC29C7" w:rsidRPr="00B70506" w:rsidRDefault="000615C9" w:rsidP="009F3080">
            <w:pPr>
              <w:spacing w:before="20" w:afterLines="20" w:after="48"/>
              <w:ind w:left="72"/>
              <w:rPr>
                <w:rFonts w:ascii="Franklin Gothic Book" w:hAnsi="Franklin Gothic Book" w:cstheme="minorHAnsi"/>
                <w:b/>
                <w:szCs w:val="20"/>
              </w:rPr>
            </w:pP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Virtual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M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 xml:space="preserve">ember ID </w:t>
            </w:r>
            <w:r w:rsidR="00DB2AD8" w:rsidRPr="00B70506">
              <w:rPr>
                <w:rFonts w:ascii="Franklin Gothic Book" w:hAnsi="Franklin Gothic Book" w:cstheme="minorHAnsi"/>
                <w:b/>
                <w:szCs w:val="20"/>
              </w:rPr>
              <w:t>C</w:t>
            </w:r>
            <w:r w:rsidRPr="00B70506">
              <w:rPr>
                <w:rFonts w:ascii="Franklin Gothic Book" w:hAnsi="Franklin Gothic Book" w:cstheme="minorHAnsi"/>
                <w:b/>
                <w:szCs w:val="20"/>
              </w:rPr>
              <w:t>ard</w:t>
            </w:r>
            <w:r w:rsidR="00A019D0" w:rsidRPr="00B70506">
              <w:rPr>
                <w:rFonts w:ascii="Franklin Gothic Book" w:hAnsi="Franklin Gothic Book" w:cstheme="minorHAnsi"/>
                <w:szCs w:val="20"/>
                <w:vertAlign w:val="superscript"/>
              </w:rPr>
              <w:t>†</w:t>
            </w:r>
            <w:r w:rsidR="00C4494F" w:rsidRPr="00B70506">
              <w:rPr>
                <w:rFonts w:ascii="Franklin Gothic Book" w:hAnsi="Franklin Gothic Book" w:cstheme="minorHAnsi"/>
                <w:b/>
                <w:szCs w:val="20"/>
              </w:rPr>
              <w:br/>
            </w:r>
            <w:r w:rsidR="003D3E8A" w:rsidRPr="00B70506">
              <w:rPr>
                <w:rFonts w:ascii="Franklin Gothic Book" w:hAnsi="Franklin Gothic Book"/>
                <w:color w:val="000000"/>
                <w:szCs w:val="20"/>
              </w:rPr>
              <w:t>Forgot your wallet?  No problem.  If you’ve got your device, you’ve got your ID.</w:t>
            </w:r>
          </w:p>
        </w:tc>
      </w:tr>
      <w:tr w:rsidR="00BC29C7" w:rsidRPr="00B70506" w:rsidTr="00C46C15">
        <w:tc>
          <w:tcPr>
            <w:tcW w:w="720" w:type="dxa"/>
          </w:tcPr>
          <w:p w:rsidR="00BC29C7" w:rsidRPr="00B70506" w:rsidRDefault="008C508B" w:rsidP="009F3080">
            <w:pPr>
              <w:autoSpaceDE w:val="0"/>
              <w:autoSpaceDN w:val="0"/>
              <w:adjustRightInd w:val="0"/>
              <w:spacing w:beforeLines="20" w:before="48" w:after="20"/>
              <w:jc w:val="center"/>
              <w:rPr>
                <w:rFonts w:ascii="Franklin Gothic Book" w:hAnsi="Franklin Gothic Book"/>
                <w:szCs w:val="20"/>
              </w:rPr>
            </w:pPr>
            <w:r w:rsidRPr="00B70506">
              <w:rPr>
                <w:rFonts w:ascii="Franklin Gothic Book" w:hAnsi="Franklin Gothic Book"/>
                <w:noProof/>
                <w:szCs w:val="20"/>
              </w:rPr>
              <w:drawing>
                <wp:inline distT="0" distB="0" distL="0" distR="0" wp14:anchorId="4574F54E" wp14:editId="32F390DF">
                  <wp:extent cx="270298" cy="274320"/>
                  <wp:effectExtent l="19050" t="0" r="0" b="0"/>
                  <wp:docPr id="17" name="Picture 16" descr="druginfo_mob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uginfo_mobile.pn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98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BC29C7" w:rsidRPr="00B70506" w:rsidRDefault="000615C9" w:rsidP="009F3080">
            <w:pPr>
              <w:pStyle w:val="DB"/>
              <w:numPr>
                <w:ilvl w:val="0"/>
                <w:numId w:val="0"/>
              </w:numPr>
              <w:spacing w:before="20" w:beforeAutospacing="0" w:afterLines="20" w:after="48"/>
              <w:ind w:left="72"/>
              <w:rPr>
                <w:rFonts w:ascii="Franklin Gothic Book" w:hAnsi="Franklin Gothic Book" w:cstheme="minorHAnsi"/>
                <w:sz w:val="20"/>
              </w:rPr>
            </w:pPr>
            <w:r w:rsidRPr="00B70506">
              <w:rPr>
                <w:rFonts w:ascii="Franklin Gothic Book" w:hAnsi="Franklin Gothic Book" w:cstheme="minorHAnsi"/>
                <w:b/>
                <w:sz w:val="20"/>
              </w:rPr>
              <w:t xml:space="preserve">Drug </w:t>
            </w:r>
            <w:r w:rsidR="00DB2AD8" w:rsidRPr="00B70506">
              <w:rPr>
                <w:rFonts w:ascii="Franklin Gothic Book" w:hAnsi="Franklin Gothic Book" w:cstheme="minorHAnsi"/>
                <w:b/>
                <w:sz w:val="20"/>
              </w:rPr>
              <w:t>I</w:t>
            </w:r>
            <w:r w:rsidRPr="00B70506">
              <w:rPr>
                <w:rFonts w:ascii="Franklin Gothic Book" w:hAnsi="Franklin Gothic Book" w:cstheme="minorHAnsi"/>
                <w:b/>
                <w:sz w:val="20"/>
              </w:rPr>
              <w:t>nformation</w:t>
            </w:r>
            <w:r w:rsidRPr="00B70506">
              <w:rPr>
                <w:rFonts w:ascii="Franklin Gothic Book" w:hAnsi="Franklin Gothic Book" w:cstheme="minorHAnsi"/>
                <w:sz w:val="20"/>
              </w:rPr>
              <w:t xml:space="preserve"> </w:t>
            </w:r>
            <w:r w:rsidR="00C4494F" w:rsidRPr="00B70506">
              <w:rPr>
                <w:rFonts w:ascii="Franklin Gothic Book" w:hAnsi="Franklin Gothic Book" w:cstheme="minorHAnsi"/>
                <w:sz w:val="20"/>
              </w:rPr>
              <w:br/>
            </w:r>
            <w:r w:rsidRPr="00B70506">
              <w:rPr>
                <w:rFonts w:ascii="Franklin Gothic Book" w:hAnsi="Franklin Gothic Book" w:cstheme="minorHAnsi"/>
                <w:sz w:val="20"/>
              </w:rPr>
              <w:t>Search detailed drug information and see potential side effects, drug interactions, pill images and more.</w:t>
            </w:r>
          </w:p>
        </w:tc>
      </w:tr>
    </w:tbl>
    <w:p w:rsidR="00BC29C7" w:rsidRPr="006D1BFB" w:rsidRDefault="00BC29C7" w:rsidP="000615C9">
      <w:pPr>
        <w:autoSpaceDE w:val="0"/>
        <w:autoSpaceDN w:val="0"/>
        <w:adjustRightInd w:val="0"/>
        <w:rPr>
          <w:rFonts w:asciiTheme="minorHAnsi" w:hAnsiTheme="minorHAnsi"/>
          <w:szCs w:val="20"/>
        </w:rPr>
      </w:pPr>
    </w:p>
    <w:p w:rsidR="000615C9" w:rsidRPr="006D1BFB" w:rsidRDefault="000615C9" w:rsidP="000615C9">
      <w:pPr>
        <w:autoSpaceDE w:val="0"/>
        <w:autoSpaceDN w:val="0"/>
        <w:adjustRightInd w:val="0"/>
        <w:ind w:left="-630"/>
        <w:jc w:val="center"/>
        <w:outlineLvl w:val="0"/>
        <w:rPr>
          <w:rFonts w:asciiTheme="minorHAnsi" w:hAnsiTheme="minorHAnsi" w:cs="Arial"/>
          <w:b/>
          <w:color w:val="E36C0A" w:themeColor="accent6" w:themeShade="BF"/>
          <w:sz w:val="28"/>
        </w:rPr>
      </w:pPr>
      <w:r w:rsidRPr="006D1BFB">
        <w:rPr>
          <w:rFonts w:asciiTheme="minorHAnsi" w:hAnsiTheme="minorHAnsi" w:cs="Arial"/>
          <w:b/>
          <w:color w:val="E36C0A" w:themeColor="accent6" w:themeShade="BF"/>
          <w:sz w:val="28"/>
        </w:rPr>
        <w:t>Download the Express Scripts Mobile App today</w:t>
      </w:r>
      <w:r w:rsidR="00653A7E" w:rsidRPr="006D1BFB">
        <w:rPr>
          <w:rFonts w:asciiTheme="minorHAnsi" w:hAnsiTheme="minorHAnsi" w:cs="Arial"/>
          <w:b/>
          <w:color w:val="E36C0A" w:themeColor="accent6" w:themeShade="BF"/>
          <w:sz w:val="28"/>
        </w:rPr>
        <w:t xml:space="preserve"> </w:t>
      </w:r>
      <w:r w:rsidRPr="006D1BFB">
        <w:rPr>
          <w:rFonts w:asciiTheme="minorHAnsi" w:hAnsiTheme="minorHAnsi" w:cs="Arial"/>
          <w:b/>
          <w:color w:val="E36C0A" w:themeColor="accent6" w:themeShade="BF"/>
          <w:sz w:val="28"/>
        </w:rPr>
        <w:t>for free!</w:t>
      </w:r>
    </w:p>
    <w:p w:rsidR="000615C9" w:rsidRPr="006D1BFB" w:rsidRDefault="000615C9" w:rsidP="000615C9">
      <w:pPr>
        <w:autoSpaceDE w:val="0"/>
        <w:autoSpaceDN w:val="0"/>
        <w:adjustRightInd w:val="0"/>
        <w:ind w:left="-630"/>
        <w:jc w:val="center"/>
        <w:outlineLvl w:val="0"/>
        <w:rPr>
          <w:rFonts w:asciiTheme="minorHAnsi" w:hAnsiTheme="minorHAnsi" w:cs="Arial"/>
          <w:b/>
          <w:szCs w:val="16"/>
        </w:rPr>
      </w:pPr>
    </w:p>
    <w:p w:rsidR="000615C9" w:rsidRPr="009614F6" w:rsidRDefault="000615C9" w:rsidP="009614F6">
      <w:pPr>
        <w:tabs>
          <w:tab w:val="left" w:pos="180"/>
        </w:tabs>
        <w:autoSpaceDE w:val="0"/>
        <w:autoSpaceDN w:val="0"/>
        <w:adjustRightInd w:val="0"/>
        <w:ind w:left="1620" w:hanging="180"/>
        <w:rPr>
          <w:rFonts w:asciiTheme="minorHAnsi" w:hAnsiTheme="minorHAnsi" w:cstheme="minorHAnsi"/>
          <w:sz w:val="16"/>
          <w:szCs w:val="16"/>
        </w:rPr>
      </w:pPr>
      <w:r w:rsidRPr="009614F6">
        <w:rPr>
          <w:rFonts w:asciiTheme="minorHAnsi" w:hAnsiTheme="minorHAnsi" w:cstheme="minorHAnsi"/>
          <w:sz w:val="16"/>
          <w:szCs w:val="16"/>
        </w:rPr>
        <w:t>*</w:t>
      </w:r>
      <w:r w:rsidRPr="009614F6">
        <w:rPr>
          <w:rFonts w:asciiTheme="minorHAnsi" w:hAnsiTheme="minorHAnsi" w:cstheme="minorHAnsi"/>
          <w:sz w:val="16"/>
          <w:szCs w:val="16"/>
        </w:rPr>
        <w:tab/>
        <w:t>The Express Scripts mobile app is available to members using the following mobile devices:</w:t>
      </w:r>
    </w:p>
    <w:p w:rsidR="00295699" w:rsidRPr="009614F6" w:rsidRDefault="00295699" w:rsidP="00295699">
      <w:pPr>
        <w:tabs>
          <w:tab w:val="left" w:pos="180"/>
        </w:tabs>
        <w:autoSpaceDE w:val="0"/>
        <w:autoSpaceDN w:val="0"/>
        <w:adjustRightInd w:val="0"/>
        <w:ind w:left="1800"/>
        <w:rPr>
          <w:rFonts w:asciiTheme="minorHAnsi" w:hAnsiTheme="minorHAnsi" w:cstheme="minorHAnsi"/>
          <w:sz w:val="16"/>
          <w:szCs w:val="16"/>
        </w:rPr>
      </w:pPr>
      <w:r w:rsidRPr="009614F6">
        <w:rPr>
          <w:rFonts w:asciiTheme="minorHAnsi" w:hAnsiTheme="minorHAnsi" w:cstheme="minorHAnsi"/>
          <w:sz w:val="16"/>
          <w:szCs w:val="16"/>
        </w:rPr>
        <w:t>Apple – iPhone® 4</w:t>
      </w:r>
      <w:r w:rsidR="002C71F6">
        <w:rPr>
          <w:rFonts w:asciiTheme="minorHAnsi" w:hAnsiTheme="minorHAnsi" w:cstheme="minorHAnsi"/>
          <w:sz w:val="16"/>
          <w:szCs w:val="16"/>
        </w:rPr>
        <w:t>, 5 and 6 series</w:t>
      </w:r>
      <w:r>
        <w:rPr>
          <w:rFonts w:asciiTheme="minorHAnsi" w:hAnsiTheme="minorHAnsi" w:cstheme="minorHAnsi"/>
          <w:sz w:val="16"/>
          <w:szCs w:val="16"/>
        </w:rPr>
        <w:t xml:space="preserve">, </w:t>
      </w:r>
      <w:r w:rsidRPr="009614F6">
        <w:rPr>
          <w:rFonts w:asciiTheme="minorHAnsi" w:hAnsiTheme="minorHAnsi" w:cstheme="minorHAnsi"/>
          <w:sz w:val="16"/>
          <w:szCs w:val="16"/>
        </w:rPr>
        <w:t>iPad®</w:t>
      </w:r>
      <w:r>
        <w:rPr>
          <w:rFonts w:asciiTheme="minorHAnsi" w:hAnsiTheme="minorHAnsi" w:cstheme="minorHAnsi"/>
          <w:sz w:val="16"/>
          <w:szCs w:val="16"/>
        </w:rPr>
        <w:t xml:space="preserve">; </w:t>
      </w:r>
      <w:r w:rsidRPr="009614F6">
        <w:rPr>
          <w:rFonts w:asciiTheme="minorHAnsi" w:hAnsiTheme="minorHAnsi" w:cstheme="minorHAnsi"/>
          <w:sz w:val="16"/>
          <w:szCs w:val="16"/>
        </w:rPr>
        <w:t>Android</w:t>
      </w:r>
      <w:r>
        <w:rPr>
          <w:rFonts w:asciiTheme="minorHAnsi" w:hAnsiTheme="minorHAnsi" w:cstheme="minorHAnsi"/>
          <w:sz w:val="16"/>
          <w:szCs w:val="16"/>
        </w:rPr>
        <w:t>™</w:t>
      </w:r>
      <w:r w:rsidR="002C71F6">
        <w:rPr>
          <w:rFonts w:asciiTheme="minorHAnsi" w:hAnsiTheme="minorHAnsi" w:cstheme="minorHAnsi"/>
          <w:sz w:val="16"/>
          <w:szCs w:val="16"/>
        </w:rPr>
        <w:t xml:space="preserve"> </w:t>
      </w:r>
      <w:r w:rsidRPr="009614F6">
        <w:rPr>
          <w:rFonts w:asciiTheme="minorHAnsi" w:hAnsiTheme="minorHAnsi" w:cstheme="minorHAnsi"/>
          <w:sz w:val="16"/>
          <w:szCs w:val="16"/>
        </w:rPr>
        <w:t xml:space="preserve">– OS </w:t>
      </w:r>
      <w:r w:rsidR="003C0F73">
        <w:rPr>
          <w:rFonts w:asciiTheme="minorHAnsi" w:hAnsiTheme="minorHAnsi" w:cstheme="minorHAnsi"/>
          <w:sz w:val="16"/>
          <w:szCs w:val="16"/>
        </w:rPr>
        <w:t>4</w:t>
      </w:r>
      <w:r w:rsidRPr="009614F6">
        <w:rPr>
          <w:rFonts w:asciiTheme="minorHAnsi" w:hAnsiTheme="minorHAnsi" w:cstheme="minorHAnsi"/>
          <w:sz w:val="16"/>
          <w:szCs w:val="16"/>
        </w:rPr>
        <w:t>.</w:t>
      </w:r>
      <w:r w:rsidR="003C0F73">
        <w:rPr>
          <w:rFonts w:asciiTheme="minorHAnsi" w:hAnsiTheme="minorHAnsi" w:cstheme="minorHAnsi"/>
          <w:sz w:val="16"/>
          <w:szCs w:val="16"/>
        </w:rPr>
        <w:t>0</w:t>
      </w:r>
      <w:r w:rsidRPr="009614F6">
        <w:rPr>
          <w:rFonts w:asciiTheme="minorHAnsi" w:hAnsiTheme="minorHAnsi" w:cstheme="minorHAnsi"/>
          <w:sz w:val="16"/>
          <w:szCs w:val="16"/>
        </w:rPr>
        <w:t xml:space="preserve"> &amp; later</w:t>
      </w:r>
      <w:r>
        <w:rPr>
          <w:rFonts w:asciiTheme="minorHAnsi" w:hAnsiTheme="minorHAnsi" w:cstheme="minorHAnsi"/>
          <w:sz w:val="16"/>
          <w:szCs w:val="16"/>
        </w:rPr>
        <w:t>; Windows Phone</w:t>
      </w:r>
      <w:r w:rsidR="003D3E8A">
        <w:rPr>
          <w:rFonts w:asciiTheme="minorHAnsi" w:hAnsiTheme="minorHAnsi" w:cstheme="minorHAnsi"/>
          <w:sz w:val="16"/>
          <w:szCs w:val="16"/>
        </w:rPr>
        <w:t>®</w:t>
      </w:r>
      <w:r w:rsidR="00B70506">
        <w:rPr>
          <w:rFonts w:asciiTheme="minorHAnsi" w:hAnsiTheme="minorHAnsi" w:cstheme="minorHAnsi"/>
          <w:sz w:val="16"/>
          <w:szCs w:val="16"/>
        </w:rPr>
        <w:t>;</w:t>
      </w:r>
    </w:p>
    <w:p w:rsidR="00295699" w:rsidRPr="009614F6" w:rsidRDefault="00295699" w:rsidP="00295699">
      <w:pPr>
        <w:tabs>
          <w:tab w:val="left" w:pos="180"/>
        </w:tabs>
        <w:autoSpaceDE w:val="0"/>
        <w:autoSpaceDN w:val="0"/>
        <w:adjustRightInd w:val="0"/>
        <w:ind w:left="1800"/>
        <w:rPr>
          <w:rFonts w:asciiTheme="minorHAnsi" w:hAnsiTheme="minorHAnsi" w:cstheme="minorHAnsi"/>
          <w:sz w:val="16"/>
          <w:szCs w:val="16"/>
        </w:rPr>
      </w:pPr>
      <w:r w:rsidRPr="009614F6">
        <w:rPr>
          <w:rFonts w:asciiTheme="minorHAnsi" w:hAnsiTheme="minorHAnsi" w:cstheme="minorHAnsi"/>
          <w:sz w:val="16"/>
          <w:szCs w:val="16"/>
        </w:rPr>
        <w:t>BlackBerry</w:t>
      </w:r>
      <w:r>
        <w:rPr>
          <w:rFonts w:asciiTheme="minorHAnsi" w:hAnsiTheme="minorHAnsi" w:cstheme="minorHAnsi"/>
          <w:sz w:val="16"/>
          <w:szCs w:val="16"/>
        </w:rPr>
        <w:t>®</w:t>
      </w:r>
      <w:r w:rsidRPr="009614F6">
        <w:rPr>
          <w:rFonts w:asciiTheme="minorHAnsi" w:hAnsiTheme="minorHAnsi" w:cstheme="minorHAnsi"/>
          <w:sz w:val="16"/>
          <w:szCs w:val="16"/>
        </w:rPr>
        <w:t xml:space="preserve"> – </w:t>
      </w:r>
      <w:r w:rsidR="007D7431">
        <w:rPr>
          <w:rFonts w:asciiTheme="minorHAnsi" w:hAnsiTheme="minorHAnsi" w:cstheme="minorHAnsi"/>
          <w:sz w:val="16"/>
          <w:szCs w:val="16"/>
        </w:rPr>
        <w:t>All devices running OS 10.3 and later; Amazon- All devices except the Kindle Fire 1</w:t>
      </w:r>
      <w:r w:rsidR="007D7431" w:rsidRPr="00B70506">
        <w:rPr>
          <w:rFonts w:asciiTheme="minorHAnsi" w:hAnsiTheme="minorHAnsi" w:cstheme="minorHAnsi"/>
          <w:sz w:val="16"/>
          <w:szCs w:val="16"/>
          <w:vertAlign w:val="superscript"/>
        </w:rPr>
        <w:t>st</w:t>
      </w:r>
      <w:r w:rsidR="007D7431">
        <w:rPr>
          <w:rFonts w:asciiTheme="minorHAnsi" w:hAnsiTheme="minorHAnsi" w:cstheme="minorHAnsi"/>
          <w:sz w:val="16"/>
          <w:szCs w:val="16"/>
        </w:rPr>
        <w:t xml:space="preserve"> generation</w:t>
      </w:r>
    </w:p>
    <w:p w:rsidR="00BC29C7" w:rsidRPr="009614F6" w:rsidRDefault="000615C9" w:rsidP="009614F6">
      <w:pPr>
        <w:tabs>
          <w:tab w:val="left" w:pos="180"/>
        </w:tabs>
        <w:ind w:left="1620" w:hanging="180"/>
        <w:rPr>
          <w:rFonts w:asciiTheme="minorHAnsi" w:hAnsiTheme="minorHAnsi" w:cstheme="minorHAnsi"/>
          <w:sz w:val="16"/>
          <w:szCs w:val="16"/>
        </w:rPr>
      </w:pPr>
      <w:r w:rsidRPr="009614F6">
        <w:rPr>
          <w:rFonts w:asciiTheme="minorHAnsi" w:hAnsiTheme="minorHAnsi" w:cstheme="minorHAnsi"/>
          <w:sz w:val="16"/>
          <w:szCs w:val="16"/>
          <w:vertAlign w:val="superscript"/>
        </w:rPr>
        <w:t>†</w:t>
      </w:r>
      <w:r w:rsidRPr="009614F6">
        <w:rPr>
          <w:rFonts w:asciiTheme="minorHAnsi" w:hAnsiTheme="minorHAnsi" w:cstheme="minorHAnsi"/>
          <w:sz w:val="16"/>
          <w:szCs w:val="16"/>
          <w:vertAlign w:val="superscript"/>
        </w:rPr>
        <w:tab/>
      </w:r>
      <w:r w:rsidRPr="009614F6">
        <w:rPr>
          <w:rFonts w:asciiTheme="minorHAnsi" w:hAnsiTheme="minorHAnsi" w:cstheme="minorHAnsi"/>
          <w:sz w:val="16"/>
          <w:szCs w:val="16"/>
        </w:rPr>
        <w:t>Available if these features are turned on for your group on Express-Scripts.com</w:t>
      </w:r>
    </w:p>
    <w:sectPr w:rsidR="00BC29C7" w:rsidRPr="009614F6" w:rsidSect="002C71F6"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2160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83" w:rsidRDefault="00254283" w:rsidP="002B4443">
      <w:r>
        <w:separator/>
      </w:r>
    </w:p>
  </w:endnote>
  <w:endnote w:type="continuationSeparator" w:id="0">
    <w:p w:rsidR="00254283" w:rsidRDefault="00254283" w:rsidP="002B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3A" w:rsidRDefault="00927D3A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5715</wp:posOffset>
          </wp:positionH>
          <wp:positionV relativeFrom="page">
            <wp:posOffset>9251315</wp:posOffset>
          </wp:positionV>
          <wp:extent cx="7761605" cy="672465"/>
          <wp:effectExtent l="19050" t="0" r="0" b="0"/>
          <wp:wrapNone/>
          <wp:docPr id="11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60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743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224790</wp:posOffset>
              </wp:positionV>
              <wp:extent cx="3143250" cy="371475"/>
              <wp:effectExtent l="0" t="0" r="0" b="381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D3A" w:rsidRPr="00360FAF" w:rsidRDefault="00927D3A" w:rsidP="00FB16FF">
                          <w:pPr>
                            <w:jc w:val="right"/>
                            <w:rPr>
                              <w:color w:val="808080"/>
                              <w:sz w:val="12"/>
                              <w:szCs w:val="12"/>
                            </w:rPr>
                          </w:pPr>
                          <w:r w:rsidRPr="00360FAF">
                            <w:rPr>
                              <w:color w:val="808080"/>
                              <w:sz w:val="12"/>
                              <w:szCs w:val="12"/>
                            </w:rPr>
                            <w:t>© 2012 Express Scripts Holding Company. 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17.7pt;width:247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hdtQIAALo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" filled="f" stroked="f">
              <v:textbox>
                <w:txbxContent>
                  <w:p w:rsidR="00927D3A" w:rsidRPr="00360FAF" w:rsidRDefault="00927D3A" w:rsidP="00FB16FF">
                    <w:pPr>
                      <w:jc w:val="right"/>
                      <w:rPr>
                        <w:color w:val="808080"/>
                        <w:sz w:val="12"/>
                        <w:szCs w:val="12"/>
                      </w:rPr>
                    </w:pPr>
                    <w:r w:rsidRPr="00360FAF">
                      <w:rPr>
                        <w:color w:val="808080"/>
                        <w:sz w:val="12"/>
                        <w:szCs w:val="12"/>
                      </w:rPr>
                      <w:t>© 2012 Express Scripts Holding Company. 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3A" w:rsidRDefault="007D74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256540</wp:posOffset>
              </wp:positionV>
              <wp:extent cx="3143250" cy="371475"/>
              <wp:effectExtent l="0" t="0" r="0" b="63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D3A" w:rsidRPr="00360FAF" w:rsidRDefault="00B70506" w:rsidP="00FB16FF">
                          <w:pPr>
                            <w:jc w:val="right"/>
                            <w:rPr>
                              <w:color w:val="80808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808080"/>
                              <w:sz w:val="12"/>
                              <w:szCs w:val="12"/>
                            </w:rPr>
                            <w:t>© 2015</w:t>
                          </w:r>
                          <w:r w:rsidR="00927D3A" w:rsidRPr="00360FAF">
                            <w:rPr>
                              <w:color w:val="808080"/>
                              <w:sz w:val="12"/>
                              <w:szCs w:val="12"/>
                            </w:rPr>
                            <w:t xml:space="preserve"> Express Scripts Holding Company. 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2pt;margin-top:20.2pt;width:247.5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ep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" filled="f" stroked="f">
              <v:textbox>
                <w:txbxContent>
                  <w:p w:rsidR="00927D3A" w:rsidRPr="00360FAF" w:rsidRDefault="00B70506" w:rsidP="00FB16FF">
                    <w:pPr>
                      <w:jc w:val="right"/>
                      <w:rPr>
                        <w:color w:val="808080"/>
                        <w:sz w:val="12"/>
                        <w:szCs w:val="12"/>
                      </w:rPr>
                    </w:pPr>
                    <w:r>
                      <w:rPr>
                        <w:color w:val="808080"/>
                        <w:sz w:val="12"/>
                        <w:szCs w:val="12"/>
                      </w:rPr>
                      <w:t>© 2015</w:t>
                    </w:r>
                    <w:r w:rsidR="00927D3A" w:rsidRPr="00360FAF">
                      <w:rPr>
                        <w:color w:val="808080"/>
                        <w:sz w:val="12"/>
                        <w:szCs w:val="12"/>
                      </w:rPr>
                      <w:t xml:space="preserve"> Express Scripts Holding Company.  All Rights Reserved.</w:t>
                    </w:r>
                  </w:p>
                </w:txbxContent>
              </v:textbox>
            </v:shape>
          </w:pict>
        </mc:Fallback>
      </mc:AlternateContent>
    </w:r>
    <w:r w:rsidR="00927D3A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-7620</wp:posOffset>
          </wp:positionH>
          <wp:positionV relativeFrom="page">
            <wp:posOffset>10770870</wp:posOffset>
          </wp:positionV>
          <wp:extent cx="7780020" cy="672465"/>
          <wp:effectExtent l="19050" t="0" r="0" b="0"/>
          <wp:wrapNone/>
          <wp:docPr id="5" name="Picture 5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D3A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-7620</wp:posOffset>
          </wp:positionH>
          <wp:positionV relativeFrom="page">
            <wp:posOffset>15867380</wp:posOffset>
          </wp:positionV>
          <wp:extent cx="7780020" cy="672465"/>
          <wp:effectExtent l="19050" t="0" r="0" b="0"/>
          <wp:wrapNone/>
          <wp:docPr id="6" name="Picture 6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D3A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-7620</wp:posOffset>
          </wp:positionH>
          <wp:positionV relativeFrom="page">
            <wp:posOffset>12573000</wp:posOffset>
          </wp:positionV>
          <wp:extent cx="7780020" cy="672465"/>
          <wp:effectExtent l="19050" t="0" r="0" b="0"/>
          <wp:wrapNone/>
          <wp:docPr id="7" name="Picture 7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D3A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-7620</wp:posOffset>
          </wp:positionH>
          <wp:positionV relativeFrom="page">
            <wp:posOffset>12573000</wp:posOffset>
          </wp:positionV>
          <wp:extent cx="7780020" cy="672465"/>
          <wp:effectExtent l="19050" t="0" r="0" b="0"/>
          <wp:wrapNone/>
          <wp:docPr id="8" name="Picture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D3A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-7620</wp:posOffset>
          </wp:positionH>
          <wp:positionV relativeFrom="page">
            <wp:posOffset>9278620</wp:posOffset>
          </wp:positionV>
          <wp:extent cx="7780020" cy="672465"/>
          <wp:effectExtent l="19050" t="0" r="0" b="0"/>
          <wp:wrapNone/>
          <wp:docPr id="9" name="Picture 9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83" w:rsidRDefault="00254283" w:rsidP="002B4443">
      <w:r>
        <w:separator/>
      </w:r>
    </w:p>
  </w:footnote>
  <w:footnote w:type="continuationSeparator" w:id="0">
    <w:p w:rsidR="00254283" w:rsidRDefault="00254283" w:rsidP="002B4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3A" w:rsidRDefault="00927D3A" w:rsidP="00FD59D8">
    <w:pPr>
      <w:pStyle w:val="Header"/>
      <w:tabs>
        <w:tab w:val="clear" w:pos="432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3A" w:rsidRDefault="00927D3A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-469900</wp:posOffset>
          </wp:positionV>
          <wp:extent cx="7778750" cy="1358900"/>
          <wp:effectExtent l="19050" t="0" r="0" b="0"/>
          <wp:wrapNone/>
          <wp:docPr id="3" name="Picture 5" descr="word_header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d_header_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58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96C"/>
    <w:multiLevelType w:val="hybridMultilevel"/>
    <w:tmpl w:val="E9F89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5723B"/>
    <w:multiLevelType w:val="hybridMultilevel"/>
    <w:tmpl w:val="24D6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7BCC"/>
    <w:multiLevelType w:val="hybridMultilevel"/>
    <w:tmpl w:val="115EC268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34E73150"/>
    <w:multiLevelType w:val="hybridMultilevel"/>
    <w:tmpl w:val="90C2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05B8"/>
    <w:multiLevelType w:val="hybridMultilevel"/>
    <w:tmpl w:val="2F9A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5555D"/>
    <w:multiLevelType w:val="hybridMultilevel"/>
    <w:tmpl w:val="0D5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E7253"/>
    <w:multiLevelType w:val="hybridMultilevel"/>
    <w:tmpl w:val="3FEEE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BF1BCA"/>
    <w:multiLevelType w:val="hybridMultilevel"/>
    <w:tmpl w:val="9F4A49C4"/>
    <w:lvl w:ilvl="0" w:tplc="BD60A384">
      <w:start w:val="1"/>
      <w:numFmt w:val="bullet"/>
      <w:pStyle w:val="DB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5B7325"/>
    <w:multiLevelType w:val="hybridMultilevel"/>
    <w:tmpl w:val="589E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E2AFD"/>
    <w:multiLevelType w:val="hybridMultilevel"/>
    <w:tmpl w:val="EB04B4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74480"/>
    <w:multiLevelType w:val="hybridMultilevel"/>
    <w:tmpl w:val="4C6C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F8"/>
    <w:rsid w:val="00014A88"/>
    <w:rsid w:val="000225F4"/>
    <w:rsid w:val="00032DC0"/>
    <w:rsid w:val="000438BD"/>
    <w:rsid w:val="00050A83"/>
    <w:rsid w:val="000615C9"/>
    <w:rsid w:val="000660B3"/>
    <w:rsid w:val="0007254C"/>
    <w:rsid w:val="000754DC"/>
    <w:rsid w:val="000764E8"/>
    <w:rsid w:val="00082AC3"/>
    <w:rsid w:val="000878A0"/>
    <w:rsid w:val="000944C9"/>
    <w:rsid w:val="000C02CD"/>
    <w:rsid w:val="000C3511"/>
    <w:rsid w:val="000E19A0"/>
    <w:rsid w:val="000E1A66"/>
    <w:rsid w:val="00104506"/>
    <w:rsid w:val="00106720"/>
    <w:rsid w:val="00113B5A"/>
    <w:rsid w:val="001179C8"/>
    <w:rsid w:val="00120321"/>
    <w:rsid w:val="00132869"/>
    <w:rsid w:val="001347C4"/>
    <w:rsid w:val="001360DE"/>
    <w:rsid w:val="001559A1"/>
    <w:rsid w:val="001643D0"/>
    <w:rsid w:val="00174612"/>
    <w:rsid w:val="00180CDB"/>
    <w:rsid w:val="00192EDF"/>
    <w:rsid w:val="001967CE"/>
    <w:rsid w:val="00197A27"/>
    <w:rsid w:val="001C4326"/>
    <w:rsid w:val="001D18D0"/>
    <w:rsid w:val="001E3EA6"/>
    <w:rsid w:val="001F5C4C"/>
    <w:rsid w:val="002005DB"/>
    <w:rsid w:val="00233A9D"/>
    <w:rsid w:val="00244339"/>
    <w:rsid w:val="00247215"/>
    <w:rsid w:val="00254283"/>
    <w:rsid w:val="00256770"/>
    <w:rsid w:val="00263041"/>
    <w:rsid w:val="00282AC9"/>
    <w:rsid w:val="00285C58"/>
    <w:rsid w:val="002918F5"/>
    <w:rsid w:val="00292617"/>
    <w:rsid w:val="00295699"/>
    <w:rsid w:val="00297B6E"/>
    <w:rsid w:val="002A3A01"/>
    <w:rsid w:val="002B2943"/>
    <w:rsid w:val="002B4443"/>
    <w:rsid w:val="002B467C"/>
    <w:rsid w:val="002B7BDA"/>
    <w:rsid w:val="002C3DD6"/>
    <w:rsid w:val="002C71F6"/>
    <w:rsid w:val="002D42D8"/>
    <w:rsid w:val="002E4DCB"/>
    <w:rsid w:val="002E67E5"/>
    <w:rsid w:val="003003C1"/>
    <w:rsid w:val="0030350C"/>
    <w:rsid w:val="00307E9F"/>
    <w:rsid w:val="0031186D"/>
    <w:rsid w:val="00330D65"/>
    <w:rsid w:val="00336F08"/>
    <w:rsid w:val="00340170"/>
    <w:rsid w:val="00341590"/>
    <w:rsid w:val="0035132B"/>
    <w:rsid w:val="00360217"/>
    <w:rsid w:val="00360A7F"/>
    <w:rsid w:val="00360FAF"/>
    <w:rsid w:val="0039469D"/>
    <w:rsid w:val="003B3830"/>
    <w:rsid w:val="003C0560"/>
    <w:rsid w:val="003C0F73"/>
    <w:rsid w:val="003D3E8A"/>
    <w:rsid w:val="003D41F1"/>
    <w:rsid w:val="003E1335"/>
    <w:rsid w:val="004160B0"/>
    <w:rsid w:val="004500B9"/>
    <w:rsid w:val="004576F9"/>
    <w:rsid w:val="00463610"/>
    <w:rsid w:val="00466E28"/>
    <w:rsid w:val="004B421F"/>
    <w:rsid w:val="004B4292"/>
    <w:rsid w:val="004D31E1"/>
    <w:rsid w:val="004D4FC6"/>
    <w:rsid w:val="004D77B6"/>
    <w:rsid w:val="00505CF8"/>
    <w:rsid w:val="00507432"/>
    <w:rsid w:val="00515387"/>
    <w:rsid w:val="0051702F"/>
    <w:rsid w:val="005422D8"/>
    <w:rsid w:val="005441E3"/>
    <w:rsid w:val="0054674F"/>
    <w:rsid w:val="005522BB"/>
    <w:rsid w:val="00565520"/>
    <w:rsid w:val="00571880"/>
    <w:rsid w:val="00580DA5"/>
    <w:rsid w:val="0059460A"/>
    <w:rsid w:val="005A0538"/>
    <w:rsid w:val="005A14C2"/>
    <w:rsid w:val="005B5F94"/>
    <w:rsid w:val="005B628A"/>
    <w:rsid w:val="005C48C0"/>
    <w:rsid w:val="005C56BA"/>
    <w:rsid w:val="005D680E"/>
    <w:rsid w:val="005E024C"/>
    <w:rsid w:val="005E1829"/>
    <w:rsid w:val="005E3300"/>
    <w:rsid w:val="005E455E"/>
    <w:rsid w:val="005E7E7E"/>
    <w:rsid w:val="005F04C3"/>
    <w:rsid w:val="0060129F"/>
    <w:rsid w:val="00601F30"/>
    <w:rsid w:val="00605138"/>
    <w:rsid w:val="0061021F"/>
    <w:rsid w:val="00613BF1"/>
    <w:rsid w:val="00623BE1"/>
    <w:rsid w:val="006341D7"/>
    <w:rsid w:val="006348B5"/>
    <w:rsid w:val="00636FF7"/>
    <w:rsid w:val="0064575A"/>
    <w:rsid w:val="00653A7E"/>
    <w:rsid w:val="006769B3"/>
    <w:rsid w:val="00683F56"/>
    <w:rsid w:val="006A1159"/>
    <w:rsid w:val="006D08B4"/>
    <w:rsid w:val="006D1BFB"/>
    <w:rsid w:val="006E5012"/>
    <w:rsid w:val="006F110A"/>
    <w:rsid w:val="00700BD5"/>
    <w:rsid w:val="00705D9B"/>
    <w:rsid w:val="007079BA"/>
    <w:rsid w:val="00731D18"/>
    <w:rsid w:val="00733361"/>
    <w:rsid w:val="0073756E"/>
    <w:rsid w:val="00753CF4"/>
    <w:rsid w:val="00760165"/>
    <w:rsid w:val="00767320"/>
    <w:rsid w:val="0077565D"/>
    <w:rsid w:val="00790602"/>
    <w:rsid w:val="0079327A"/>
    <w:rsid w:val="00796E2D"/>
    <w:rsid w:val="007D0EE9"/>
    <w:rsid w:val="007D3890"/>
    <w:rsid w:val="007D7431"/>
    <w:rsid w:val="007D7470"/>
    <w:rsid w:val="007E2A22"/>
    <w:rsid w:val="007E6C3A"/>
    <w:rsid w:val="007E7AF7"/>
    <w:rsid w:val="007F23D3"/>
    <w:rsid w:val="007F4C24"/>
    <w:rsid w:val="00806E9E"/>
    <w:rsid w:val="00812872"/>
    <w:rsid w:val="00826923"/>
    <w:rsid w:val="00826CD7"/>
    <w:rsid w:val="00827477"/>
    <w:rsid w:val="008430DA"/>
    <w:rsid w:val="00845485"/>
    <w:rsid w:val="008C508B"/>
    <w:rsid w:val="008D48BE"/>
    <w:rsid w:val="008E5C2B"/>
    <w:rsid w:val="008E60E6"/>
    <w:rsid w:val="008E7F1D"/>
    <w:rsid w:val="00900428"/>
    <w:rsid w:val="00904821"/>
    <w:rsid w:val="009178C5"/>
    <w:rsid w:val="00920A2B"/>
    <w:rsid w:val="00927D3A"/>
    <w:rsid w:val="00951840"/>
    <w:rsid w:val="009543FB"/>
    <w:rsid w:val="00960545"/>
    <w:rsid w:val="009614F6"/>
    <w:rsid w:val="009B5B68"/>
    <w:rsid w:val="009C09C3"/>
    <w:rsid w:val="009C1018"/>
    <w:rsid w:val="009C774C"/>
    <w:rsid w:val="009D0CC1"/>
    <w:rsid w:val="009D692A"/>
    <w:rsid w:val="009E50B8"/>
    <w:rsid w:val="009E7D6A"/>
    <w:rsid w:val="009F2DB4"/>
    <w:rsid w:val="009F3080"/>
    <w:rsid w:val="00A019D0"/>
    <w:rsid w:val="00A1490E"/>
    <w:rsid w:val="00A320D4"/>
    <w:rsid w:val="00A460F6"/>
    <w:rsid w:val="00A61C95"/>
    <w:rsid w:val="00A80E58"/>
    <w:rsid w:val="00A821D4"/>
    <w:rsid w:val="00AA5F59"/>
    <w:rsid w:val="00AC02F3"/>
    <w:rsid w:val="00AC11FC"/>
    <w:rsid w:val="00AC59F8"/>
    <w:rsid w:val="00AD2BAC"/>
    <w:rsid w:val="00AF20A3"/>
    <w:rsid w:val="00B20CC8"/>
    <w:rsid w:val="00B24361"/>
    <w:rsid w:val="00B624A2"/>
    <w:rsid w:val="00B70506"/>
    <w:rsid w:val="00B71267"/>
    <w:rsid w:val="00B76011"/>
    <w:rsid w:val="00B851BA"/>
    <w:rsid w:val="00BA01C1"/>
    <w:rsid w:val="00BA7473"/>
    <w:rsid w:val="00BC29C7"/>
    <w:rsid w:val="00BD565E"/>
    <w:rsid w:val="00BD6093"/>
    <w:rsid w:val="00BE23FE"/>
    <w:rsid w:val="00BE3B5D"/>
    <w:rsid w:val="00BE3D30"/>
    <w:rsid w:val="00C00FD3"/>
    <w:rsid w:val="00C045BF"/>
    <w:rsid w:val="00C21C6D"/>
    <w:rsid w:val="00C21D3D"/>
    <w:rsid w:val="00C31976"/>
    <w:rsid w:val="00C4494F"/>
    <w:rsid w:val="00C46C15"/>
    <w:rsid w:val="00C47AC8"/>
    <w:rsid w:val="00C53558"/>
    <w:rsid w:val="00C63790"/>
    <w:rsid w:val="00C72215"/>
    <w:rsid w:val="00C81CA5"/>
    <w:rsid w:val="00CA1ABB"/>
    <w:rsid w:val="00CE51E9"/>
    <w:rsid w:val="00CF06AC"/>
    <w:rsid w:val="00D035D3"/>
    <w:rsid w:val="00D05746"/>
    <w:rsid w:val="00D16AC6"/>
    <w:rsid w:val="00D21FB6"/>
    <w:rsid w:val="00D305FD"/>
    <w:rsid w:val="00D33530"/>
    <w:rsid w:val="00D37860"/>
    <w:rsid w:val="00D449E0"/>
    <w:rsid w:val="00D60111"/>
    <w:rsid w:val="00D62309"/>
    <w:rsid w:val="00D80413"/>
    <w:rsid w:val="00DB2AD8"/>
    <w:rsid w:val="00DB4729"/>
    <w:rsid w:val="00DC2AE8"/>
    <w:rsid w:val="00DD7990"/>
    <w:rsid w:val="00DF38E7"/>
    <w:rsid w:val="00DF4159"/>
    <w:rsid w:val="00E06788"/>
    <w:rsid w:val="00E25092"/>
    <w:rsid w:val="00E31467"/>
    <w:rsid w:val="00E646C3"/>
    <w:rsid w:val="00E6491D"/>
    <w:rsid w:val="00E74746"/>
    <w:rsid w:val="00E95408"/>
    <w:rsid w:val="00EB7945"/>
    <w:rsid w:val="00ED52ED"/>
    <w:rsid w:val="00EF1A22"/>
    <w:rsid w:val="00EF7494"/>
    <w:rsid w:val="00F01A54"/>
    <w:rsid w:val="00F15742"/>
    <w:rsid w:val="00F55563"/>
    <w:rsid w:val="00F62801"/>
    <w:rsid w:val="00F62E37"/>
    <w:rsid w:val="00F63D5E"/>
    <w:rsid w:val="00F83D40"/>
    <w:rsid w:val="00F86DBF"/>
    <w:rsid w:val="00FB16FF"/>
    <w:rsid w:val="00FD181B"/>
    <w:rsid w:val="00FD59D8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="Times New Roman" w:hAnsi="Franklin Gothic Mediu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xpress Scripts Body Copy"/>
    <w:qFormat/>
    <w:rsid w:val="00827477"/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FD3"/>
    <w:pPr>
      <w:keepNext/>
      <w:keepLines/>
      <w:spacing w:before="480"/>
      <w:outlineLvl w:val="0"/>
    </w:pPr>
    <w:rPr>
      <w:rFonts w:ascii="Franklin Gothic Demi" w:hAnsi="Franklin Gothic Demi"/>
      <w:bCs/>
      <w:color w:val="003CB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FD3"/>
    <w:pPr>
      <w:keepNext/>
      <w:keepLines/>
      <w:spacing w:before="200"/>
      <w:outlineLvl w:val="1"/>
    </w:pPr>
    <w:rPr>
      <w:rFonts w:ascii="Franklin Gothic Demi" w:hAnsi="Franklin Gothic Demi"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7254C"/>
    <w:pPr>
      <w:keepNext/>
      <w:keepLines/>
      <w:spacing w:before="200"/>
      <w:outlineLvl w:val="2"/>
    </w:pPr>
    <w:rPr>
      <w:b/>
      <w:bCs/>
      <w:color w:val="E4C811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3BE1"/>
    <w:pPr>
      <w:keepNext/>
      <w:keepLines/>
      <w:spacing w:before="200"/>
      <w:outlineLvl w:val="3"/>
    </w:pPr>
    <w:rPr>
      <w:b/>
      <w:bCs/>
      <w:i/>
      <w:iCs/>
      <w:color w:val="E4C8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FD3"/>
    <w:rPr>
      <w:rFonts w:ascii="Franklin Gothic Demi" w:hAnsi="Franklin Gothic Demi" w:cs="Times New Roman"/>
      <w:bCs/>
      <w:color w:val="003CB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0FD3"/>
    <w:rPr>
      <w:rFonts w:ascii="Franklin Gothic Demi" w:hAnsi="Franklin Gothic Demi" w:cs="Times New Roman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254C"/>
    <w:rPr>
      <w:rFonts w:ascii="Franklin Gothic Medium" w:hAnsi="Franklin Gothic Medium" w:cs="Times New Roman"/>
      <w:b/>
      <w:bCs/>
      <w:color w:val="E4C81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3BE1"/>
    <w:rPr>
      <w:rFonts w:ascii="Franklin Gothic Medium" w:hAnsi="Franklin Gothic Medium" w:cs="Times New Roman"/>
      <w:b/>
      <w:bCs/>
      <w:i/>
      <w:iCs/>
      <w:color w:val="E4C811"/>
      <w:sz w:val="20"/>
    </w:rPr>
  </w:style>
  <w:style w:type="paragraph" w:styleId="Header">
    <w:name w:val="header"/>
    <w:basedOn w:val="Normal"/>
    <w:link w:val="HeaderChar"/>
    <w:uiPriority w:val="99"/>
    <w:rsid w:val="002B44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44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4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44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4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477"/>
    <w:pPr>
      <w:ind w:left="720"/>
      <w:contextualSpacing/>
    </w:pPr>
    <w:rPr>
      <w:color w:val="003CB4"/>
    </w:rPr>
  </w:style>
  <w:style w:type="paragraph" w:customStyle="1" w:styleId="BasicParagraph">
    <w:name w:val="[Basic Paragraph]"/>
    <w:basedOn w:val="Normal"/>
    <w:uiPriority w:val="99"/>
    <w:rsid w:val="00A80E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0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0E6"/>
    <w:rPr>
      <w:b/>
      <w:bCs/>
      <w:sz w:val="20"/>
      <w:szCs w:val="20"/>
    </w:rPr>
  </w:style>
  <w:style w:type="table" w:styleId="TableGrid">
    <w:name w:val="Table Grid"/>
    <w:basedOn w:val="TableNormal"/>
    <w:locked/>
    <w:rsid w:val="00BE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">
    <w:name w:val="DB"/>
    <w:link w:val="DBChar"/>
    <w:qFormat/>
    <w:rsid w:val="004D77B6"/>
    <w:pPr>
      <w:keepLines/>
      <w:numPr>
        <w:numId w:val="10"/>
      </w:numPr>
      <w:tabs>
        <w:tab w:val="left" w:pos="360"/>
      </w:tabs>
      <w:suppressAutoHyphens/>
      <w:spacing w:before="100" w:beforeAutospacing="1" w:after="120"/>
    </w:pPr>
    <w:rPr>
      <w:rFonts w:ascii="Times New Roman" w:eastAsiaTheme="minorHAnsi" w:hAnsi="Times New Roman" w:cs="Tahoma"/>
      <w:szCs w:val="20"/>
    </w:rPr>
  </w:style>
  <w:style w:type="character" w:customStyle="1" w:styleId="DBChar">
    <w:name w:val="DB Char"/>
    <w:basedOn w:val="DefaultParagraphFont"/>
    <w:link w:val="DB"/>
    <w:locked/>
    <w:rsid w:val="004D77B6"/>
    <w:rPr>
      <w:rFonts w:ascii="Times New Roman" w:eastAsiaTheme="minorHAnsi" w:hAnsi="Times New Roman" w:cs="Tahoma"/>
      <w:szCs w:val="20"/>
    </w:rPr>
  </w:style>
  <w:style w:type="character" w:styleId="Hyperlink">
    <w:name w:val="Hyperlink"/>
    <w:basedOn w:val="DefaultParagraphFont"/>
    <w:uiPriority w:val="99"/>
    <w:unhideWhenUsed/>
    <w:rsid w:val="003D41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" w:eastAsia="Times New Roman" w:hAnsi="Franklin Gothic Mediu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Express Scripts Body Copy"/>
    <w:qFormat/>
    <w:rsid w:val="00827477"/>
    <w:rPr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FD3"/>
    <w:pPr>
      <w:keepNext/>
      <w:keepLines/>
      <w:spacing w:before="480"/>
      <w:outlineLvl w:val="0"/>
    </w:pPr>
    <w:rPr>
      <w:rFonts w:ascii="Franklin Gothic Demi" w:hAnsi="Franklin Gothic Demi"/>
      <w:bCs/>
      <w:color w:val="003CB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0FD3"/>
    <w:pPr>
      <w:keepNext/>
      <w:keepLines/>
      <w:spacing w:before="200"/>
      <w:outlineLvl w:val="1"/>
    </w:pPr>
    <w:rPr>
      <w:rFonts w:ascii="Franklin Gothic Demi" w:hAnsi="Franklin Gothic Demi"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7254C"/>
    <w:pPr>
      <w:keepNext/>
      <w:keepLines/>
      <w:spacing w:before="200"/>
      <w:outlineLvl w:val="2"/>
    </w:pPr>
    <w:rPr>
      <w:b/>
      <w:bCs/>
      <w:color w:val="E4C811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3BE1"/>
    <w:pPr>
      <w:keepNext/>
      <w:keepLines/>
      <w:spacing w:before="200"/>
      <w:outlineLvl w:val="3"/>
    </w:pPr>
    <w:rPr>
      <w:b/>
      <w:bCs/>
      <w:i/>
      <w:iCs/>
      <w:color w:val="E4C8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FD3"/>
    <w:rPr>
      <w:rFonts w:ascii="Franklin Gothic Demi" w:hAnsi="Franklin Gothic Demi" w:cs="Times New Roman"/>
      <w:bCs/>
      <w:color w:val="003CB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0FD3"/>
    <w:rPr>
      <w:rFonts w:ascii="Franklin Gothic Demi" w:hAnsi="Franklin Gothic Demi" w:cs="Times New Roman"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7254C"/>
    <w:rPr>
      <w:rFonts w:ascii="Franklin Gothic Medium" w:hAnsi="Franklin Gothic Medium" w:cs="Times New Roman"/>
      <w:b/>
      <w:bCs/>
      <w:color w:val="E4C81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3BE1"/>
    <w:rPr>
      <w:rFonts w:ascii="Franklin Gothic Medium" w:hAnsi="Franklin Gothic Medium" w:cs="Times New Roman"/>
      <w:b/>
      <w:bCs/>
      <w:i/>
      <w:iCs/>
      <w:color w:val="E4C811"/>
      <w:sz w:val="20"/>
    </w:rPr>
  </w:style>
  <w:style w:type="paragraph" w:styleId="Header">
    <w:name w:val="header"/>
    <w:basedOn w:val="Normal"/>
    <w:link w:val="HeaderChar"/>
    <w:uiPriority w:val="99"/>
    <w:rsid w:val="002B44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4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44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4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44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4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477"/>
    <w:pPr>
      <w:ind w:left="720"/>
      <w:contextualSpacing/>
    </w:pPr>
    <w:rPr>
      <w:color w:val="003CB4"/>
    </w:rPr>
  </w:style>
  <w:style w:type="paragraph" w:customStyle="1" w:styleId="BasicParagraph">
    <w:name w:val="[Basic Paragraph]"/>
    <w:basedOn w:val="Normal"/>
    <w:uiPriority w:val="99"/>
    <w:rsid w:val="00A80E5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0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0E6"/>
    <w:rPr>
      <w:b/>
      <w:bCs/>
      <w:sz w:val="20"/>
      <w:szCs w:val="20"/>
    </w:rPr>
  </w:style>
  <w:style w:type="table" w:styleId="TableGrid">
    <w:name w:val="Table Grid"/>
    <w:basedOn w:val="TableNormal"/>
    <w:locked/>
    <w:rsid w:val="00BE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">
    <w:name w:val="DB"/>
    <w:link w:val="DBChar"/>
    <w:qFormat/>
    <w:rsid w:val="004D77B6"/>
    <w:pPr>
      <w:keepLines/>
      <w:numPr>
        <w:numId w:val="10"/>
      </w:numPr>
      <w:tabs>
        <w:tab w:val="left" w:pos="360"/>
      </w:tabs>
      <w:suppressAutoHyphens/>
      <w:spacing w:before="100" w:beforeAutospacing="1" w:after="120"/>
    </w:pPr>
    <w:rPr>
      <w:rFonts w:ascii="Times New Roman" w:eastAsiaTheme="minorHAnsi" w:hAnsi="Times New Roman" w:cs="Tahoma"/>
      <w:szCs w:val="20"/>
    </w:rPr>
  </w:style>
  <w:style w:type="character" w:customStyle="1" w:styleId="DBChar">
    <w:name w:val="DB Char"/>
    <w:basedOn w:val="DefaultParagraphFont"/>
    <w:link w:val="DB"/>
    <w:locked/>
    <w:rsid w:val="004D77B6"/>
    <w:rPr>
      <w:rFonts w:ascii="Times New Roman" w:eastAsiaTheme="minorHAnsi" w:hAnsi="Times New Roman" w:cs="Tahoma"/>
      <w:szCs w:val="20"/>
    </w:rPr>
  </w:style>
  <w:style w:type="character" w:styleId="Hyperlink">
    <w:name w:val="Hyperlink"/>
    <w:basedOn w:val="DefaultParagraphFont"/>
    <w:uiPriority w:val="99"/>
    <w:unhideWhenUsed/>
    <w:rsid w:val="003D4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qrs.ly/xi3swts" TargetMode="External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host1.medcohealth.com/consumer/site/home?partner=MOBI&amp;accessLink=Newsletter&amp;utm_source=newsletter&amp;utm_medium=QRcode&amp;utm_campaign=Newsletter" TargetMode="External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lynch\Local%20Settings\Temporary%20Internet%20Files\Content.Outlook\EWL3W4NF\CorporateWordTemplate201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sSop xmlns="e22a079e-557d-4755-bd41-4e201ba6351a">false</IsSop>
    <DocumentTag xmlns="e22a079e-557d-4755-bd41-4e201ba6351a">
      <Value>Reference - Newsletters</Value>
    </DocumentTag>
    <DocumentOwner xmlns="e22a079e-557d-4755-bd41-4e201ba6351a">
      <UserInfo>
        <DisplayName>Pfund, Cathryn (FKN)</DisplayName>
        <AccountId>416</AccountId>
        <AccountType/>
      </UserInfo>
    </DocumentOwner>
    <ReviewFrequency xmlns="e22a079e-557d-4755-bd41-4e201ba6351a">Bi-Annually</ReviewFrequency>
    <IsFieldAlert xmlns="e22a079e-557d-4755-bd41-4e201ba6351a">false</IsFieldAlert>
    <IsProductAndService xmlns="e22a079e-557d-4755-bd41-4e201ba6351a">true</IsProductAndService>
    <IsOnMessage xmlns="e22a079e-557d-4755-bd41-4e201ba6351a">false</IsOnMessage>
    <IsReference xmlns="e22a079e-557d-4755-bd41-4e201ba6351a">true</IsReference>
    <IsCart xmlns="e22a079e-557d-4755-bd41-4e201ba6351a">false</IsCart>
    <IsMedcoStory xmlns="e22a079e-557d-4755-bd41-4e201ba6351a">false</IsMedcoStory>
    <NewdocReplacement xmlns="e22a079e-557d-4755-bd41-4e201ba6351a">Replacement</NewdocReplacement>
    <Tags xmlns="e22a079e-557d-4755-bd41-4e201ba6351a" xsi:nil="true"/>
    <InternalExternal xmlns="e22a079e-557d-4755-bd41-4e201ba6351a">External</InternalExternal>
    <IntendedUse xmlns="e22a079e-557d-4755-bd41-4e201ba6351a" xsi:nil="true"/>
    <MarketGroup xmlns="e22a079e-557d-4755-bd41-4e201ba6351a">
      <Value>CD - Labor</Value>
      <Value>CD - Middle Market</Value>
      <Value>CD - National Accounts</Value>
      <Value>Federal Pharmacy Service Division</Value>
      <Value>Health Plans</Value>
      <Value>Specialty Direct</Value>
      <Value>Specialty Physician Sales</Value>
      <Value>WellPoint</Value>
      <Value>Workers' Compensation</Value>
    </MarketGroup>
    <Abstract xmlns="e22a079e-557d-4755-bd41-4e201ba6351a">For client use in member newsletter to promote the mobile app.</Abstract>
    <MaterialId xmlns="e22a079e-557d-4755-bd41-4e201ba6351a" xsi:nil="true"/>
    <AMLastModified xmlns="e22a079e-557d-4755-bd41-4e201ba6351a">2014-11-12T05:00:00+00:00</AMLastModified>
    <FindBy xmlns="e22a079e-557d-4755-bd41-4e201ba6351a">
      <Value>685</Value>
    </FindBy>
    <ReviewMailSent xmlns="4e6677a8-cb5e-4ebc-b391-5d6c071779a4" xsi:nil="true"/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8B6742482EF4BB4415EC94A5F7A91" ma:contentTypeVersion="39" ma:contentTypeDescription="Create a new document." ma:contentTypeScope="" ma:versionID="7875db073375697c96a76568bba23e1e">
  <xsd:schema xmlns:xsd="http://www.w3.org/2001/XMLSchema" xmlns:xs="http://www.w3.org/2001/XMLSchema" xmlns:p="http://schemas.microsoft.com/office/2006/metadata/properties" xmlns:ns2="e22a079e-557d-4755-bd41-4e201ba6351a" xmlns:ns3="4e6677a8-cb5e-4ebc-b391-5d6c071779a4" xmlns:ns4="http://schemas.microsoft.com/sharepoint/v4" targetNamespace="http://schemas.microsoft.com/office/2006/metadata/properties" ma:root="true" ma:fieldsID="49d3c8c16a30653613b7f9172e270344" ns2:_="" ns3:_="" ns4:_="">
    <xsd:import namespace="e22a079e-557d-4755-bd41-4e201ba6351a"/>
    <xsd:import namespace="4e6677a8-cb5e-4ebc-b391-5d6c071779a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bstract"/>
                <xsd:element ref="ns2:IntendedUse" minOccurs="0"/>
                <xsd:element ref="ns2:AMLastModified"/>
                <xsd:element ref="ns2:ReviewFrequency"/>
                <xsd:element ref="ns2:IsProductAndService" minOccurs="0"/>
                <xsd:element ref="ns2:IsMedcoStory" minOccurs="0"/>
                <xsd:element ref="ns2:FindBy" minOccurs="0"/>
                <xsd:element ref="ns2:DocumentTag" minOccurs="0"/>
                <xsd:element ref="ns2:IsSop" minOccurs="0"/>
                <xsd:element ref="ns2:IsOnMessage" minOccurs="0"/>
                <xsd:element ref="ns2:IsFieldAlert" minOccurs="0"/>
                <xsd:element ref="ns2:IsReference" minOccurs="0"/>
                <xsd:element ref="ns2:IsCart" minOccurs="0"/>
                <xsd:element ref="ns2:MaterialId" minOccurs="0"/>
                <xsd:element ref="ns2:MarketGroup" minOccurs="0"/>
                <xsd:element ref="ns2:InternalExternal" minOccurs="0"/>
                <xsd:element ref="ns2:DocumentOwner"/>
                <xsd:element ref="ns2:NewdocReplacement" minOccurs="0"/>
                <xsd:element ref="ns2:Tags" minOccurs="0"/>
                <xsd:element ref="ns3:ReviewMailSent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a079e-557d-4755-bd41-4e201ba6351a" elementFormDefault="qualified">
    <xsd:import namespace="http://schemas.microsoft.com/office/2006/documentManagement/types"/>
    <xsd:import namespace="http://schemas.microsoft.com/office/infopath/2007/PartnerControls"/>
    <xsd:element name="Abstract" ma:index="2" ma:displayName="Abstract" ma:internalName="Abstract">
      <xsd:simpleType>
        <xsd:restriction base="dms:Note"/>
      </xsd:simpleType>
    </xsd:element>
    <xsd:element name="IntendedUse" ma:index="3" nillable="true" ma:displayName="IntendedUse" ma:description="Internal Notes: For document owner use only. Users do not see this information." ma:internalName="IntendedUse">
      <xsd:simpleType>
        <xsd:restriction base="dms:Note">
          <xsd:maxLength value="255"/>
        </xsd:restriction>
      </xsd:simpleType>
    </xsd:element>
    <xsd:element name="AMLastModified" ma:index="4" ma:displayName="AMLastModified" ma:format="DateOnly" ma:internalName="AMLastModified">
      <xsd:simpleType>
        <xsd:restriction base="dms:DateTime"/>
      </xsd:simpleType>
    </xsd:element>
    <xsd:element name="ReviewFrequency" ma:index="5" ma:displayName="ReviewFrequency" ma:format="Dropdown" ma:internalName="ReviewFrequency">
      <xsd:simpleType>
        <xsd:restriction base="dms:Choice">
          <xsd:enumeration value="Monthly"/>
          <xsd:enumeration value="Quarterly"/>
          <xsd:enumeration value="Bi-Annually"/>
          <xsd:enumeration value="Annually"/>
        </xsd:restriction>
      </xsd:simpleType>
    </xsd:element>
    <xsd:element name="IsProductAndService" ma:index="6" nillable="true" ma:displayName="IsProductAndService" ma:default="0" ma:internalName="IsProductAndService">
      <xsd:simpleType>
        <xsd:restriction base="dms:Boolean"/>
      </xsd:simpleType>
    </xsd:element>
    <xsd:element name="IsMedcoStory" ma:index="7" nillable="true" ma:displayName="IsMedcoStory" ma:default="0" ma:internalName="IsMedcoStory">
      <xsd:simpleType>
        <xsd:restriction base="dms:Boolean"/>
      </xsd:simpleType>
    </xsd:element>
    <xsd:element name="FindBy" ma:index="8" nillable="true" ma:displayName="FindBy" ma:list="818f0f8a-e46d-43d2-990b-efcf0768301d" ma:internalName="FindBy" ma:readOnly="false" ma:showField="uniqueId0" ma:web="19589033-d0d2-46aa-8c87-b2612971efb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ag" ma:index="9" nillable="true" ma:displayName="DocumentTag" ma:internalName="DocumentTa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Ps - Analysis/Process"/>
                    <xsd:enumeration value="SOPs - Communications"/>
                    <xsd:enumeration value="SOPs - Install/Enroll"/>
                    <xsd:enumeration value="Sales Collateral - Article Reprint"/>
                    <xsd:enumeration value="Sales Collateral - Audio Files"/>
                    <xsd:enumeration value="Sales Collateral - Biography"/>
                    <xsd:enumeration value="Sales Collateral - Brochures"/>
                    <xsd:enumeration value="Sales Collateral - Case Study"/>
                    <xsd:enumeration value="Sales Collateral - Enewsletters"/>
                    <xsd:enumeration value="Sales Collateral - Fact Sheets"/>
                    <xsd:enumeration value="Sales Collateral - FAQs"/>
                    <xsd:enumeration value="Sales Collateral - Presentations"/>
                    <xsd:enumeration value="Sales Collateral - Proposal Responses"/>
                    <xsd:enumeration value="Sales Collateral - Sell Sheets"/>
                    <xsd:enumeration value="Sales Collateral - Templates"/>
                    <xsd:enumeration value="Sales Collateral - Videos"/>
                    <xsd:enumeration value="Sales Collateral - White Papers"/>
                    <xsd:enumeration value="Reference - Addenda"/>
                    <xsd:enumeration value="Reference - Audio Files"/>
                    <xsd:enumeration value="Reference - Calendars"/>
                    <xsd:enumeration value="Reference - Checklists"/>
                    <xsd:enumeration value="Reference - Drug Lists"/>
                    <xsd:enumeration value="Reference - Fact Sheets"/>
                    <xsd:enumeration value="Reference - FAQs"/>
                    <xsd:enumeration value="Reference - Forms"/>
                    <xsd:enumeration value="Reference - Layouts"/>
                    <xsd:enumeration value="Reference - Legal Agreements"/>
                    <xsd:enumeration value="Reference - Newsletters"/>
                    <xsd:enumeration value="Reference - Presentations"/>
                    <xsd:enumeration value="Reference - Process Flows"/>
                    <xsd:enumeration value="Reference - Project Plans"/>
                    <xsd:enumeration value="Reference - Reference Guides"/>
                    <xsd:enumeration value="Reference - Reports"/>
                    <xsd:enumeration value="Reference - Samples"/>
                    <xsd:enumeration value="Reference - Templates"/>
                    <xsd:enumeration value="Reference - Training"/>
                  </xsd:restriction>
                </xsd:simpleType>
              </xsd:element>
            </xsd:sequence>
          </xsd:extension>
        </xsd:complexContent>
      </xsd:complexType>
    </xsd:element>
    <xsd:element name="IsSop" ma:index="10" nillable="true" ma:displayName="IsSop" ma:default="0" ma:internalName="IsSop">
      <xsd:simpleType>
        <xsd:restriction base="dms:Boolean"/>
      </xsd:simpleType>
    </xsd:element>
    <xsd:element name="IsOnMessage" ma:index="11" nillable="true" ma:displayName="IsOnMessage" ma:default="0" ma:internalName="IsOnMessage">
      <xsd:simpleType>
        <xsd:restriction base="dms:Boolean"/>
      </xsd:simpleType>
    </xsd:element>
    <xsd:element name="IsFieldAlert" ma:index="12" nillable="true" ma:displayName="IsFieldAlert" ma:default="0" ma:internalName="IsFieldAlert">
      <xsd:simpleType>
        <xsd:restriction base="dms:Boolean"/>
      </xsd:simpleType>
    </xsd:element>
    <xsd:element name="IsReference" ma:index="13" nillable="true" ma:displayName="IsReference" ma:default="0" ma:internalName="IsReference">
      <xsd:simpleType>
        <xsd:restriction base="dms:Boolean"/>
      </xsd:simpleType>
    </xsd:element>
    <xsd:element name="IsCart" ma:index="14" nillable="true" ma:displayName="IsCart" ma:default="0" ma:internalName="IsCart">
      <xsd:simpleType>
        <xsd:restriction base="dms:Boolean"/>
      </xsd:simpleType>
    </xsd:element>
    <xsd:element name="MaterialId" ma:index="15" nillable="true" ma:displayName="MaterialId" ma:internalName="MaterialId">
      <xsd:simpleType>
        <xsd:restriction base="dms:Text">
          <xsd:maxLength value="255"/>
        </xsd:restriction>
      </xsd:simpleType>
    </xsd:element>
    <xsd:element name="MarketGroup" ma:index="16" nillable="true" ma:displayName="MarketGroup" ma:internalName="Market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D - Labor"/>
                    <xsd:enumeration value="CD - Middle Market"/>
                    <xsd:enumeration value="CD - National Accounts"/>
                    <xsd:enumeration value="Federal Pharmacy Service Division"/>
                    <xsd:enumeration value="Health Plans"/>
                    <xsd:enumeration value="Specialty Direct"/>
                    <xsd:enumeration value="Specialty Physician Sales"/>
                    <xsd:enumeration value="WellPoint"/>
                    <xsd:enumeration value="Workers' Compensation"/>
                  </xsd:restriction>
                </xsd:simpleType>
              </xsd:element>
            </xsd:sequence>
          </xsd:extension>
        </xsd:complexContent>
      </xsd:complexType>
    </xsd:element>
    <xsd:element name="InternalExternal" ma:index="17" nillable="true" ma:displayName="InternalExternal" ma:default="" ma:format="Dropdown" ma:internalName="InternalExternal">
      <xsd:simpleType>
        <xsd:restriction base="dms:Choice">
          <xsd:enumeration value="Internal"/>
          <xsd:enumeration value="External"/>
        </xsd:restriction>
      </xsd:simpleType>
    </xsd:element>
    <xsd:element name="DocumentOwner" ma:index="18" ma:displayName="DocumentOwner" ma:list="UserInfo" ma:SharePointGroup="0" ma:internalName="Docum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wdocReplacement" ma:index="19" nillable="true" ma:displayName="NewdocReplacement" ma:default="" ma:format="Dropdown" ma:internalName="NewdocReplacement">
      <xsd:simpleType>
        <xsd:restriction base="dms:Choice">
          <xsd:enumeration value="New Document"/>
          <xsd:enumeration value="Replacement"/>
        </xsd:restriction>
      </xsd:simpleType>
    </xsd:element>
    <xsd:element name="Tags" ma:index="21" nillable="true" ma:displayName="Tags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77a8-cb5e-4ebc-b391-5d6c071779a4" elementFormDefault="qualified">
    <xsd:import namespace="http://schemas.microsoft.com/office/2006/documentManagement/types"/>
    <xsd:import namespace="http://schemas.microsoft.com/office/infopath/2007/PartnerControls"/>
    <xsd:element name="ReviewMailSent" ma:index="23" nillable="true" ma:displayName="ReviewMailSent" ma:format="DateOnly" ma:internalName="ReviewMailSen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6dbc50a-7c40-497c-8ead-392c4a2b388e">
  <element uid="id_classification_nonbusiness" value=""/>
  <element uid="3a0f620a-74f7-4504-a030-448d9ea0e08a" value=""/>
  <element uid="0bf5a77d-3f3a-4e58-9a8a-1570d5e8454d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8BA7-3B9F-4227-8814-1D84AB3F33C5}">
  <ds:schemaRefs>
    <ds:schemaRef ds:uri="http://schemas.microsoft.com/office/2006/metadata/properties"/>
    <ds:schemaRef ds:uri="e22a079e-557d-4755-bd41-4e201ba6351a"/>
    <ds:schemaRef ds:uri="4e6677a8-cb5e-4ebc-b391-5d6c071779a4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B380D6E-CAA4-42CD-9685-615C6C9C8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DE937-3A06-4FDA-A3FF-2578C8B20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a079e-557d-4755-bd41-4e201ba6351a"/>
    <ds:schemaRef ds:uri="4e6677a8-cb5e-4ebc-b391-5d6c071779a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216A1-7B96-4CDF-A17F-57C7BB94FC6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5E4764D8-D9BF-44D6-AFCE-4C7880E4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CorporateWordTemplate201205</Template>
  <TotalTime>12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 Scripts Mobile App Member Newsletter</vt:lpstr>
    </vt:vector>
  </TitlesOfParts>
  <Company>Express Scripts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 Scripts Mobile App Member Newsletter</dc:title>
  <dc:creator>jlynch</dc:creator>
  <cp:lastModifiedBy>Gill, Catherine (FKN) - contr</cp:lastModifiedBy>
  <cp:revision>3</cp:revision>
  <cp:lastPrinted>2014-10-27T14:25:00Z</cp:lastPrinted>
  <dcterms:created xsi:type="dcterms:W3CDTF">2015-12-11T18:45:00Z</dcterms:created>
  <dcterms:modified xsi:type="dcterms:W3CDTF">2015-12-11T18:57:00Z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0x010100CE48B6742482EF4BB4415EC94A5F7A91</vt:lpwstr>
  </property>
  <property fmtid="{D5CDD505-2E9C-101B-9397-08002B2CF9AE}" pid="3" name="Requestor">
    <vt:lpwstr>21375</vt:lpwstr>
  </property>
  <property fmtid="{D5CDD505-2E9C-101B-9397-08002B2CF9AE}" pid="4" name="AMStatus">
    <vt:lpwstr>Started</vt:lpwstr>
  </property>
  <property fmtid="{D5CDD505-2E9C-101B-9397-08002B2CF9AE}" pid="5" name="Order">
    <vt:r8>315800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TemplateUrl">
    <vt:lpwstr/>
  </property>
  <property fmtid="{D5CDD505-2E9C-101B-9397-08002B2CF9AE}" pid="9" name="docIndexRef">
    <vt:lpwstr>3e4d50e6-4d82-407b-ad3c-5b9ab5613c2f</vt:lpwstr>
  </property>
  <property fmtid="{D5CDD505-2E9C-101B-9397-08002B2CF9AE}" pid="10" name="bjSaver">
    <vt:lpwstr>FaKk/WeYoNWpULv17PMaEDjFfVRIIhIx</vt:lpwstr>
  </property>
  <property fmtid="{D5CDD505-2E9C-101B-9397-08002B2CF9AE}" pid="11" name="_SharedFileIndex">
    <vt:lpwstr/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policy="06dbc50a-7c40-497c-8ead-392c4a2b388e" xmlns="http://www.boldonjames.com/2008/01/sie/i</vt:lpwstr>
  </property>
  <property fmtid="{D5CDD505-2E9C-101B-9397-08002B2CF9AE}" pid="13" name="bjDocumentLabelXML-0">
    <vt:lpwstr>nternal/label"&gt;&lt;element uid="id_classification_nonbusiness" value="" /&gt;&lt;element uid="3a0f620a-74f7-4504-a030-448d9ea0e08a" value="" /&gt;&lt;element uid="0bf5a77d-3f3a-4e58-9a8a-1570d5e8454d" value="" /&gt;&lt;/sisl&gt;</vt:lpwstr>
  </property>
  <property fmtid="{D5CDD505-2E9C-101B-9397-08002B2CF9AE}" pid="14" name="bjDocumentSecurityLabel">
    <vt:lpwstr>Public</vt:lpwstr>
  </property>
  <property fmtid="{D5CDD505-2E9C-101B-9397-08002B2CF9AE}" pid="15" name="bjDocumentLabelFieldCode">
    <vt:lpwstr>Public</vt:lpwstr>
  </property>
  <property fmtid="{D5CDD505-2E9C-101B-9397-08002B2CF9AE}" pid="16" name="bjESIDataClassification">
    <vt:lpwstr>XYZZYPublicfwo[qei34890ty@^C@#%^11dc45</vt:lpwstr>
  </property>
</Properties>
</file>